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1404C" w14:textId="79568CE1" w:rsidR="003862EE" w:rsidRDefault="002B28FD" w:rsidP="00ED1755">
      <w:pPr>
        <w:widowControl w:val="0"/>
        <w:spacing w:before="120" w:after="240" w:line="240" w:lineRule="auto"/>
        <w:jc w:val="both"/>
        <w:rPr>
          <w:rFonts w:ascii="Montserrat" w:hAnsi="Montserrat"/>
          <w:b/>
          <w:color w:val="000000"/>
          <w:sz w:val="26"/>
          <w:szCs w:val="26"/>
        </w:rPr>
      </w:pPr>
      <w:r>
        <w:rPr>
          <w:rFonts w:ascii="Montserrat" w:hAnsi="Montserrat"/>
          <w:b/>
          <w:color w:val="000000"/>
          <w:sz w:val="26"/>
          <w:szCs w:val="26"/>
        </w:rPr>
        <w:t>A</w:t>
      </w:r>
      <w:r w:rsidRPr="003862EE">
        <w:rPr>
          <w:rFonts w:ascii="Montserrat" w:hAnsi="Montserrat"/>
          <w:b/>
          <w:color w:val="000000"/>
          <w:sz w:val="26"/>
          <w:szCs w:val="26"/>
        </w:rPr>
        <w:t>L·LEGACIONS AL PROJECTE DE DECRET PEL QUAL S'APROVA EL PLATER</w:t>
      </w:r>
      <w:r>
        <w:rPr>
          <w:rFonts w:ascii="Montserrat" w:hAnsi="Montserrat"/>
          <w:b/>
          <w:color w:val="000000"/>
          <w:sz w:val="26"/>
          <w:szCs w:val="26"/>
        </w:rPr>
        <w:t xml:space="preserve"> I </w:t>
      </w:r>
      <w:r w:rsidRPr="003862EE">
        <w:rPr>
          <w:rFonts w:ascii="Montserrat" w:hAnsi="Montserrat"/>
          <w:b/>
          <w:color w:val="000000"/>
          <w:sz w:val="26"/>
          <w:szCs w:val="26"/>
        </w:rPr>
        <w:t>A L'ESTUDI AMBIENTAL ESTRATÈGIC DEL PLATER</w:t>
      </w:r>
    </w:p>
    <w:p w14:paraId="76413604" w14:textId="7C0F2953" w:rsidR="00256DDF" w:rsidRDefault="00256DDF" w:rsidP="00256DDF">
      <w:pPr>
        <w:widowControl w:val="0"/>
        <w:spacing w:before="120" w:after="240" w:line="240" w:lineRule="auto"/>
        <w:jc w:val="both"/>
        <w:rPr>
          <w:rFonts w:ascii="Montserrat" w:hAnsi="Montserrat"/>
          <w:b/>
          <w:color w:val="000000"/>
          <w:sz w:val="26"/>
          <w:szCs w:val="26"/>
        </w:rPr>
      </w:pPr>
      <w:r>
        <w:rPr>
          <w:rFonts w:ascii="Montserrat" w:hAnsi="Montserrat"/>
          <w:b/>
          <w:color w:val="000000"/>
          <w:sz w:val="26"/>
          <w:szCs w:val="26"/>
        </w:rPr>
        <w:t xml:space="preserve">A l’atenció </w:t>
      </w:r>
      <w:r w:rsidR="00A748B4" w:rsidRPr="00A748B4">
        <w:rPr>
          <w:rFonts w:ascii="Montserrat" w:hAnsi="Montserrat"/>
          <w:b/>
          <w:color w:val="000000"/>
          <w:sz w:val="26"/>
          <w:szCs w:val="26"/>
        </w:rPr>
        <w:t>l'Institut Català d'Energia (ICAEN)</w:t>
      </w:r>
      <w:r w:rsidR="00ED58C1">
        <w:rPr>
          <w:rFonts w:ascii="Montserrat" w:hAnsi="Montserrat"/>
          <w:b/>
          <w:color w:val="000000"/>
          <w:sz w:val="26"/>
          <w:szCs w:val="26"/>
        </w:rPr>
        <w:t xml:space="preserve">. </w:t>
      </w:r>
      <w:r w:rsidR="00ED58C1" w:rsidRPr="00ED58C1">
        <w:rPr>
          <w:rFonts w:ascii="Montserrat" w:hAnsi="Montserrat"/>
          <w:b/>
          <w:color w:val="000000"/>
          <w:sz w:val="26"/>
          <w:szCs w:val="26"/>
        </w:rPr>
        <w:t xml:space="preserve">Districte Administratiu de la Generalitat de Catalunya, </w:t>
      </w:r>
      <w:r w:rsidR="00ED58C1">
        <w:rPr>
          <w:rFonts w:ascii="Montserrat" w:hAnsi="Montserrat"/>
          <w:b/>
          <w:color w:val="000000"/>
          <w:sz w:val="26"/>
          <w:szCs w:val="26"/>
        </w:rPr>
        <w:t>C</w:t>
      </w:r>
      <w:r w:rsidR="00ED58C1" w:rsidRPr="00ED58C1">
        <w:rPr>
          <w:rFonts w:ascii="Montserrat" w:hAnsi="Montserrat"/>
          <w:b/>
          <w:color w:val="000000"/>
          <w:sz w:val="26"/>
          <w:szCs w:val="26"/>
        </w:rPr>
        <w:t>arrer del Foc, 57, Sants-Montjuïc, 08038 Barcelona</w:t>
      </w:r>
    </w:p>
    <w:p w14:paraId="78BF83A4" w14:textId="05572345" w:rsidR="001A392B" w:rsidRPr="005D3B25" w:rsidRDefault="001A392B" w:rsidP="001A392B">
      <w:pPr>
        <w:widowControl w:val="0"/>
        <w:spacing w:before="120" w:after="120" w:line="240" w:lineRule="auto"/>
        <w:jc w:val="both"/>
        <w:rPr>
          <w:rFonts w:ascii="Montserrat" w:hAnsi="Montserrat"/>
          <w:b/>
          <w:color w:val="000000"/>
        </w:rPr>
      </w:pPr>
      <w:r w:rsidRPr="005D3B25">
        <w:rPr>
          <w:rFonts w:ascii="Montserrat" w:hAnsi="Montserrat"/>
          <w:b/>
          <w:color w:val="000000"/>
        </w:rPr>
        <w:t>Jo,.................................................</w:t>
      </w:r>
      <w:r>
        <w:rPr>
          <w:rFonts w:ascii="Montserrat" w:hAnsi="Montserrat"/>
          <w:b/>
          <w:color w:val="000000"/>
        </w:rPr>
        <w:t>.............</w:t>
      </w:r>
      <w:r w:rsidRPr="005D3B25">
        <w:rPr>
          <w:rFonts w:ascii="Montserrat" w:hAnsi="Montserrat"/>
          <w:b/>
          <w:color w:val="000000"/>
        </w:rPr>
        <w:t>.............., amb DNI núm. ...........</w:t>
      </w:r>
      <w:r>
        <w:rPr>
          <w:rFonts w:ascii="Montserrat" w:hAnsi="Montserrat"/>
          <w:b/>
          <w:color w:val="000000"/>
        </w:rPr>
        <w:t>...........</w:t>
      </w:r>
      <w:r w:rsidRPr="005D3B25">
        <w:rPr>
          <w:rFonts w:ascii="Montserrat" w:hAnsi="Montserrat"/>
          <w:b/>
          <w:color w:val="000000"/>
        </w:rPr>
        <w:t xml:space="preserve">..........., </w:t>
      </w:r>
    </w:p>
    <w:p w14:paraId="357C7C50" w14:textId="31FE6A5E" w:rsidR="001A392B" w:rsidRPr="009C0569" w:rsidRDefault="001A392B" w:rsidP="001A392B">
      <w:pPr>
        <w:widowControl w:val="0"/>
        <w:spacing w:before="120" w:after="240" w:line="240" w:lineRule="auto"/>
        <w:jc w:val="both"/>
        <w:rPr>
          <w:rFonts w:ascii="Montserrat" w:hAnsi="Montserrat"/>
          <w:b/>
          <w:color w:val="000000"/>
          <w:sz w:val="26"/>
          <w:szCs w:val="26"/>
        </w:rPr>
      </w:pPr>
      <w:r w:rsidRPr="005D3B25">
        <w:rPr>
          <w:rFonts w:ascii="Montserrat" w:hAnsi="Montserrat"/>
          <w:b/>
          <w:color w:val="000000"/>
        </w:rPr>
        <w:t>i amb domicili</w:t>
      </w:r>
      <w:r>
        <w:rPr>
          <w:rFonts w:ascii="Montserrat" w:hAnsi="Montserrat"/>
          <w:b/>
          <w:color w:val="000000"/>
        </w:rPr>
        <w:t xml:space="preserve"> a</w:t>
      </w:r>
      <w:r w:rsidRPr="005D3B25">
        <w:rPr>
          <w:rFonts w:ascii="Montserrat" w:hAnsi="Montserrat"/>
          <w:b/>
          <w:color w:val="000000"/>
        </w:rPr>
        <w:t>.....</w:t>
      </w:r>
      <w:r>
        <w:rPr>
          <w:rFonts w:ascii="Montserrat" w:hAnsi="Montserrat"/>
          <w:b/>
          <w:color w:val="000000"/>
        </w:rPr>
        <w:t>..................</w:t>
      </w:r>
      <w:r w:rsidRPr="005D3B25">
        <w:rPr>
          <w:rFonts w:ascii="Montserrat" w:hAnsi="Montserrat"/>
          <w:b/>
          <w:color w:val="000000"/>
        </w:rPr>
        <w:t xml:space="preserve">..........................................................................................., presento les següents </w:t>
      </w:r>
      <w:r w:rsidRPr="005D3B25">
        <w:rPr>
          <w:rFonts w:ascii="Montserrat" w:hAnsi="Montserrat"/>
          <w:b/>
          <w:color w:val="000000"/>
          <w:u w:val="single"/>
        </w:rPr>
        <w:t>al·legacions</w:t>
      </w:r>
      <w:r w:rsidRPr="005D3B25">
        <w:rPr>
          <w:rFonts w:ascii="Montserrat" w:hAnsi="Montserrat"/>
          <w:b/>
          <w:color w:val="000000"/>
        </w:rPr>
        <w:t xml:space="preserve"> </w:t>
      </w:r>
      <w:r w:rsidR="00EE288D" w:rsidRPr="003862EE">
        <w:rPr>
          <w:rFonts w:ascii="Montserrat" w:hAnsi="Montserrat"/>
          <w:b/>
          <w:color w:val="000000"/>
          <w:sz w:val="26"/>
          <w:szCs w:val="26"/>
        </w:rPr>
        <w:t>al Projecte de decret pel qual s'aprova el PLATER,</w:t>
      </w:r>
      <w:r w:rsidR="00EE288D">
        <w:rPr>
          <w:rFonts w:ascii="Montserrat" w:hAnsi="Montserrat"/>
          <w:b/>
          <w:color w:val="000000"/>
          <w:sz w:val="26"/>
          <w:szCs w:val="26"/>
        </w:rPr>
        <w:t xml:space="preserve"> i </w:t>
      </w:r>
      <w:r w:rsidR="00EE288D" w:rsidRPr="003862EE">
        <w:rPr>
          <w:rFonts w:ascii="Montserrat" w:hAnsi="Montserrat"/>
          <w:b/>
          <w:color w:val="000000"/>
          <w:sz w:val="26"/>
          <w:szCs w:val="26"/>
        </w:rPr>
        <w:t>a l'estudi ambiental estratègic del PLATER</w:t>
      </w:r>
      <w:r w:rsidR="00EE288D">
        <w:rPr>
          <w:rFonts w:ascii="Montserrat" w:hAnsi="Montserrat"/>
          <w:b/>
          <w:color w:val="000000"/>
          <w:sz w:val="26"/>
          <w:szCs w:val="26"/>
        </w:rPr>
        <w:t>.</w:t>
      </w:r>
    </w:p>
    <w:p w14:paraId="0B871F13" w14:textId="6E6F13A7" w:rsidR="0087531B" w:rsidRDefault="0087531B" w:rsidP="0087531B">
      <w:pPr>
        <w:spacing w:before="240"/>
        <w:jc w:val="both"/>
        <w:rPr>
          <w:rFonts w:ascii="Montserrat" w:hAnsi="Montserrat"/>
          <w:color w:val="000000"/>
        </w:rPr>
      </w:pPr>
      <w:r w:rsidRPr="000A71A4">
        <w:rPr>
          <w:rFonts w:ascii="Montserrat" w:hAnsi="Montserrat"/>
          <w:color w:val="000000"/>
        </w:rPr>
        <w:t>En relació a l’assumpte de referència</w:t>
      </w:r>
      <w:r>
        <w:rPr>
          <w:rFonts w:ascii="Montserrat" w:hAnsi="Montserrat"/>
          <w:color w:val="000000"/>
        </w:rPr>
        <w:t>,</w:t>
      </w:r>
      <w:r w:rsidRPr="000A71A4">
        <w:rPr>
          <w:rFonts w:ascii="Montserrat" w:hAnsi="Montserrat"/>
          <w:color w:val="000000"/>
        </w:rPr>
        <w:t xml:space="preserve"> en data </w:t>
      </w:r>
      <w:r>
        <w:rPr>
          <w:rFonts w:ascii="Montserrat" w:hAnsi="Montserrat"/>
          <w:color w:val="000000"/>
        </w:rPr>
        <w:t>29</w:t>
      </w:r>
      <w:r w:rsidRPr="000A71A4">
        <w:rPr>
          <w:rFonts w:ascii="Montserrat" w:hAnsi="Montserrat"/>
          <w:color w:val="000000"/>
        </w:rPr>
        <w:t xml:space="preserve"> d</w:t>
      </w:r>
      <w:r>
        <w:rPr>
          <w:rFonts w:ascii="Montserrat" w:hAnsi="Montserrat"/>
          <w:color w:val="000000"/>
        </w:rPr>
        <w:t xml:space="preserve">’abril </w:t>
      </w:r>
      <w:r w:rsidRPr="000A71A4">
        <w:rPr>
          <w:rFonts w:ascii="Montserrat" w:hAnsi="Montserrat"/>
          <w:color w:val="000000"/>
        </w:rPr>
        <w:t>de 202</w:t>
      </w:r>
      <w:r>
        <w:rPr>
          <w:rFonts w:ascii="Montserrat" w:hAnsi="Montserrat"/>
          <w:color w:val="000000"/>
        </w:rPr>
        <w:t>6</w:t>
      </w:r>
      <w:r w:rsidRPr="000A71A4">
        <w:rPr>
          <w:rFonts w:ascii="Montserrat" w:hAnsi="Montserrat"/>
          <w:color w:val="000000"/>
        </w:rPr>
        <w:t xml:space="preserve"> des de</w:t>
      </w:r>
      <w:r w:rsidR="003B19CD">
        <w:rPr>
          <w:rFonts w:ascii="Montserrat" w:hAnsi="Montserrat"/>
          <w:color w:val="000000"/>
        </w:rPr>
        <w:t>l Departament de Territori, Habitatge i Transició Ecològica</w:t>
      </w:r>
      <w:r w:rsidRPr="00F307C1">
        <w:rPr>
          <w:rFonts w:ascii="Montserrat" w:hAnsi="Montserrat"/>
          <w:color w:val="000000"/>
        </w:rPr>
        <w:t xml:space="preserve"> </w:t>
      </w:r>
      <w:r>
        <w:rPr>
          <w:rFonts w:ascii="Montserrat" w:hAnsi="Montserrat"/>
          <w:color w:val="000000"/>
        </w:rPr>
        <w:t xml:space="preserve">es va publicar al </w:t>
      </w:r>
      <w:r w:rsidR="0092706F">
        <w:rPr>
          <w:rFonts w:ascii="Montserrat" w:hAnsi="Montserrat"/>
          <w:color w:val="000000"/>
        </w:rPr>
        <w:t xml:space="preserve">Diari Oficial de la Generalitat de Catalunya (DOGC) </w:t>
      </w:r>
      <w:r>
        <w:rPr>
          <w:rFonts w:ascii="Montserrat" w:hAnsi="Montserrat"/>
          <w:color w:val="000000"/>
        </w:rPr>
        <w:t>núm.</w:t>
      </w:r>
      <w:r w:rsidR="0092706F">
        <w:rPr>
          <w:rFonts w:ascii="Montserrat" w:hAnsi="Montserrat"/>
          <w:color w:val="000000"/>
        </w:rPr>
        <w:t xml:space="preserve"> 9655</w:t>
      </w:r>
      <w:r>
        <w:rPr>
          <w:rFonts w:ascii="Montserrat" w:hAnsi="Montserrat"/>
          <w:color w:val="000000"/>
        </w:rPr>
        <w:t xml:space="preserve"> el següent anunci:</w:t>
      </w:r>
    </w:p>
    <w:p w14:paraId="78837F5B" w14:textId="34C7D744" w:rsidR="0092706F" w:rsidRPr="0092706F" w:rsidRDefault="00284924" w:rsidP="0092706F">
      <w:pPr>
        <w:spacing w:after="0"/>
        <w:ind w:left="426" w:right="425"/>
        <w:jc w:val="both"/>
        <w:rPr>
          <w:rFonts w:ascii="Montserrat" w:hAnsi="Montserrat"/>
          <w:i/>
          <w:iCs/>
        </w:rPr>
      </w:pPr>
      <w:r w:rsidRPr="00284924">
        <w:rPr>
          <w:rFonts w:ascii="Montserrat" w:hAnsi="Montserrat"/>
          <w:i/>
          <w:iCs/>
        </w:rPr>
        <w:t>Edicte de 24 d'abril de 2026, pel qual se sotmet a informació pública el Projecte de decret pel qual s’aprova el Pla territorial sectorial per a la generació elèctrica eòlica i fotovoltaica, les seves línies d’evacuació i els seus elements d’emmagatzematge (PLATER), i l’estudi ambiental estratègic corresponent</w:t>
      </w:r>
      <w:r w:rsidR="0092706F" w:rsidRPr="0092706F">
        <w:rPr>
          <w:rFonts w:ascii="Montserrat" w:hAnsi="Montserrat"/>
          <w:i/>
          <w:iCs/>
        </w:rPr>
        <w:t xml:space="preserve"> </w:t>
      </w:r>
      <w:r w:rsidR="003E52A6">
        <w:rPr>
          <w:rFonts w:ascii="Montserrat" w:hAnsi="Montserrat"/>
        </w:rPr>
        <w:t>(</w:t>
      </w:r>
      <w:hyperlink r:id="rId8" w:history="1">
        <w:r w:rsidR="003E52A6" w:rsidRPr="007F7BF9">
          <w:rPr>
            <w:rStyle w:val="Enlla"/>
            <w:rFonts w:ascii="Montserrat" w:hAnsi="Montserrat"/>
          </w:rPr>
          <w:t>https://dogc.gencat.cat/ca/document-del-dogc/?documentId=1043046</w:t>
        </w:r>
      </w:hyperlink>
      <w:r w:rsidR="003E52A6">
        <w:rPr>
          <w:rFonts w:ascii="Montserrat" w:hAnsi="Montserrat"/>
        </w:rPr>
        <w:t xml:space="preserve">) </w:t>
      </w:r>
    </w:p>
    <w:p w14:paraId="63D0340B" w14:textId="1D746113" w:rsidR="00702036" w:rsidRDefault="00702036" w:rsidP="00702036">
      <w:pPr>
        <w:spacing w:before="240"/>
        <w:jc w:val="both"/>
        <w:rPr>
          <w:rFonts w:ascii="Montserrat" w:hAnsi="Montserrat"/>
          <w:color w:val="000000"/>
        </w:rPr>
      </w:pPr>
      <w:r w:rsidRPr="000A71A4">
        <w:rPr>
          <w:rFonts w:ascii="Montserrat" w:hAnsi="Montserrat"/>
          <w:color w:val="000000"/>
        </w:rPr>
        <w:t xml:space="preserve">Un cop consultada </w:t>
      </w:r>
      <w:r>
        <w:rPr>
          <w:rFonts w:ascii="Montserrat" w:hAnsi="Montserrat"/>
          <w:color w:val="000000"/>
        </w:rPr>
        <w:t xml:space="preserve">tota </w:t>
      </w:r>
      <w:r w:rsidRPr="000A71A4">
        <w:rPr>
          <w:rFonts w:ascii="Montserrat" w:hAnsi="Montserrat"/>
          <w:color w:val="000000"/>
        </w:rPr>
        <w:t xml:space="preserve">la informació disponible </w:t>
      </w:r>
      <w:r>
        <w:rPr>
          <w:rFonts w:ascii="Montserrat" w:hAnsi="Montserrat"/>
          <w:color w:val="000000"/>
        </w:rPr>
        <w:t xml:space="preserve">adjunta a l’anunci publicat, </w:t>
      </w:r>
      <w:r w:rsidR="00867B3A">
        <w:rPr>
          <w:rFonts w:ascii="Montserrat" w:hAnsi="Montserrat"/>
          <w:color w:val="000000"/>
        </w:rPr>
        <w:t xml:space="preserve">i dins el període d’exposició pública, </w:t>
      </w:r>
      <w:r w:rsidRPr="000A71A4">
        <w:rPr>
          <w:rFonts w:ascii="Montserrat" w:hAnsi="Montserrat"/>
          <w:color w:val="000000"/>
        </w:rPr>
        <w:t xml:space="preserve">es té per convenient </w:t>
      </w:r>
      <w:r>
        <w:rPr>
          <w:rFonts w:ascii="Montserrat" w:hAnsi="Montserrat"/>
          <w:color w:val="000000"/>
        </w:rPr>
        <w:t xml:space="preserve">presentar les següents </w:t>
      </w:r>
      <w:r w:rsidRPr="006712E7">
        <w:rPr>
          <w:rFonts w:ascii="Montserrat" w:hAnsi="Montserrat"/>
          <w:b/>
          <w:bCs/>
          <w:color w:val="000000"/>
          <w:u w:val="single"/>
        </w:rPr>
        <w:t>AL·LEGACIONS</w:t>
      </w:r>
      <w:r>
        <w:rPr>
          <w:rFonts w:ascii="Montserrat" w:hAnsi="Montserrat"/>
          <w:color w:val="000000"/>
        </w:rPr>
        <w:t>:</w:t>
      </w:r>
    </w:p>
    <w:p w14:paraId="0CF9BCE4" w14:textId="77777777" w:rsidR="00702036" w:rsidRPr="00184806" w:rsidRDefault="00702036" w:rsidP="00ED35F7">
      <w:pPr>
        <w:spacing w:after="0"/>
        <w:jc w:val="both"/>
        <w:rPr>
          <w:rFonts w:ascii="Montserrat" w:hAnsi="Montserrat"/>
        </w:rPr>
      </w:pPr>
    </w:p>
    <w:p w14:paraId="6155516C" w14:textId="77777777" w:rsidR="00FA1963" w:rsidRDefault="00A855EC" w:rsidP="00FA1963">
      <w:pPr>
        <w:pStyle w:val="Pargrafdellista"/>
        <w:numPr>
          <w:ilvl w:val="0"/>
          <w:numId w:val="2"/>
        </w:numPr>
        <w:spacing w:before="120" w:after="120"/>
        <w:ind w:left="426"/>
        <w:contextualSpacing w:val="0"/>
        <w:jc w:val="both"/>
        <w:rPr>
          <w:rFonts w:ascii="Montserrat" w:hAnsi="Montserrat"/>
          <w:b/>
          <w:bCs/>
        </w:rPr>
      </w:pPr>
      <w:r w:rsidRPr="00A855EC">
        <w:rPr>
          <w:rFonts w:ascii="Montserrat" w:hAnsi="Montserrat"/>
          <w:b/>
          <w:bCs/>
        </w:rPr>
        <w:t>A</w:t>
      </w:r>
      <w:r w:rsidR="00FA1963">
        <w:rPr>
          <w:rFonts w:ascii="Montserrat" w:hAnsi="Montserrat"/>
          <w:b/>
          <w:bCs/>
        </w:rPr>
        <w:t>NTECEDENTS</w:t>
      </w:r>
    </w:p>
    <w:p w14:paraId="20C2DBB3" w14:textId="7E4B9507" w:rsidR="00503321" w:rsidRPr="002D1974" w:rsidRDefault="007726F7" w:rsidP="00FA1963">
      <w:pPr>
        <w:jc w:val="both"/>
        <w:rPr>
          <w:rFonts w:ascii="Montserrat" w:hAnsi="Montserrat"/>
        </w:rPr>
      </w:pPr>
      <w:r>
        <w:rPr>
          <w:rFonts w:ascii="Montserrat" w:hAnsi="Montserrat"/>
        </w:rPr>
        <w:t xml:space="preserve">La necessitat d’elaborar el </w:t>
      </w:r>
      <w:r w:rsidR="00503321" w:rsidRPr="00503321">
        <w:rPr>
          <w:rFonts w:ascii="Montserrat" w:hAnsi="Montserrat"/>
          <w:i/>
          <w:iCs/>
        </w:rPr>
        <w:t>Pla territorial sectorial per a la generació elèctrica eòlica i fotovoltaica, les seves línies d’evacuació i els seus elements d’emmagatzematge (PLATER)</w:t>
      </w:r>
      <w:r w:rsidR="00503321">
        <w:rPr>
          <w:rFonts w:ascii="Montserrat" w:hAnsi="Montserrat"/>
        </w:rPr>
        <w:t xml:space="preserve"> es </w:t>
      </w:r>
      <w:r w:rsidR="009B2EF3">
        <w:rPr>
          <w:rFonts w:ascii="Montserrat" w:hAnsi="Montserrat"/>
        </w:rPr>
        <w:t xml:space="preserve">planteja en la </w:t>
      </w:r>
      <w:r w:rsidR="009B2EF3" w:rsidRPr="009946CA">
        <w:rPr>
          <w:rFonts w:ascii="Montserrat" w:hAnsi="Montserrat"/>
        </w:rPr>
        <w:t xml:space="preserve">Disposició addicional primera </w:t>
      </w:r>
      <w:r w:rsidR="009B2EF3">
        <w:rPr>
          <w:rFonts w:ascii="Montserrat" w:hAnsi="Montserrat"/>
        </w:rPr>
        <w:t xml:space="preserve">del </w:t>
      </w:r>
      <w:r w:rsidR="00503321" w:rsidRPr="00503321">
        <w:rPr>
          <w:rFonts w:ascii="Montserrat" w:hAnsi="Montserrat"/>
          <w:i/>
          <w:iCs/>
        </w:rPr>
        <w:t>D</w:t>
      </w:r>
      <w:r w:rsidR="009B2EF3">
        <w:rPr>
          <w:rFonts w:ascii="Montserrat" w:hAnsi="Montserrat"/>
          <w:i/>
          <w:iCs/>
        </w:rPr>
        <w:t>ecret</w:t>
      </w:r>
      <w:r w:rsidR="00503321" w:rsidRPr="00503321">
        <w:rPr>
          <w:rFonts w:ascii="Montserrat" w:hAnsi="Montserrat"/>
          <w:i/>
          <w:iCs/>
        </w:rPr>
        <w:t xml:space="preserve"> L</w:t>
      </w:r>
      <w:r w:rsidR="009B2EF3">
        <w:rPr>
          <w:rFonts w:ascii="Montserrat" w:hAnsi="Montserrat"/>
          <w:i/>
          <w:iCs/>
        </w:rPr>
        <w:t>lei</w:t>
      </w:r>
      <w:r w:rsidR="00503321" w:rsidRPr="00503321">
        <w:rPr>
          <w:rFonts w:ascii="Montserrat" w:hAnsi="Montserrat"/>
          <w:i/>
          <w:iCs/>
        </w:rPr>
        <w:t xml:space="preserve"> 24/2021, de 26 d'octubre, d'acceleració del desplegament de les energies renovables distribuïdes i participades</w:t>
      </w:r>
      <w:r w:rsidR="00075CBC">
        <w:rPr>
          <w:rStyle w:val="Refernciadenotaapeudepgina"/>
          <w:rFonts w:ascii="Montserrat" w:hAnsi="Montserrat"/>
          <w:i/>
          <w:iCs/>
        </w:rPr>
        <w:footnoteReference w:id="1"/>
      </w:r>
      <w:r w:rsidR="009B2EF3">
        <w:rPr>
          <w:rFonts w:ascii="Montserrat" w:hAnsi="Montserrat"/>
        </w:rPr>
        <w:t xml:space="preserve">. Segons aquesta disposició, el PLATER </w:t>
      </w:r>
      <w:r w:rsidR="002D1974">
        <w:rPr>
          <w:rFonts w:ascii="Montserrat" w:hAnsi="Montserrat"/>
        </w:rPr>
        <w:t>“...</w:t>
      </w:r>
      <w:r w:rsidR="002D1974" w:rsidRPr="002D1974">
        <w:rPr>
          <w:rFonts w:ascii="Montserrat" w:hAnsi="Montserrat"/>
          <w:i/>
          <w:iCs/>
        </w:rPr>
        <w:t>ha de determinar la producció d'energia eòlica i fotovoltaica de cada municipi en funció de la seva capacitat d'acollida d'aquestes energies renovables i tenint en compte criteris de solidaritat territorial per assolir els objectius en l'àmbit global</w:t>
      </w:r>
      <w:r w:rsidR="002D1974">
        <w:rPr>
          <w:rFonts w:ascii="Montserrat" w:hAnsi="Montserrat"/>
          <w:i/>
          <w:iCs/>
        </w:rPr>
        <w:t>.</w:t>
      </w:r>
      <w:r w:rsidR="002D1974">
        <w:rPr>
          <w:rFonts w:ascii="Montserrat" w:hAnsi="Montserrat"/>
        </w:rPr>
        <w:t>”</w:t>
      </w:r>
    </w:p>
    <w:p w14:paraId="6F0F6C00" w14:textId="18E810A7" w:rsidR="00D53DF2" w:rsidRDefault="00D53DF2" w:rsidP="009A64F2">
      <w:pPr>
        <w:jc w:val="both"/>
        <w:rPr>
          <w:rFonts w:ascii="Montserrat" w:hAnsi="Montserrat"/>
        </w:rPr>
      </w:pPr>
      <w:r>
        <w:rPr>
          <w:rFonts w:ascii="Montserrat" w:hAnsi="Montserrat"/>
        </w:rPr>
        <w:lastRenderedPageBreak/>
        <w:t>EL PLATER es va començar a elaborar l’any 2022 un cop aprovat l’</w:t>
      </w:r>
      <w:r w:rsidRPr="002D2406">
        <w:rPr>
          <w:rFonts w:ascii="Montserrat" w:hAnsi="Montserrat"/>
          <w:i/>
          <w:iCs/>
        </w:rPr>
        <w:t>Aco</w:t>
      </w:r>
      <w:r w:rsidR="00B463F1" w:rsidRPr="002D2406">
        <w:rPr>
          <w:rFonts w:ascii="Montserrat" w:hAnsi="Montserrat"/>
          <w:i/>
          <w:iCs/>
        </w:rPr>
        <w:t>r</w:t>
      </w:r>
      <w:r w:rsidRPr="002D2406">
        <w:rPr>
          <w:rFonts w:ascii="Montserrat" w:hAnsi="Montserrat"/>
          <w:i/>
          <w:iCs/>
        </w:rPr>
        <w:t xml:space="preserve">d de Govern </w:t>
      </w:r>
      <w:r w:rsidR="009A64F2" w:rsidRPr="002D2406">
        <w:rPr>
          <w:rFonts w:ascii="Montserrat" w:hAnsi="Montserrat"/>
          <w:i/>
          <w:iCs/>
        </w:rPr>
        <w:t xml:space="preserve">de </w:t>
      </w:r>
      <w:r w:rsidR="00B463F1" w:rsidRPr="002D2406">
        <w:rPr>
          <w:rFonts w:ascii="Montserrat" w:hAnsi="Montserrat"/>
          <w:i/>
          <w:iCs/>
        </w:rPr>
        <w:t>3</w:t>
      </w:r>
      <w:r w:rsidR="009A64F2" w:rsidRPr="002D2406">
        <w:rPr>
          <w:rFonts w:ascii="Montserrat" w:hAnsi="Montserrat"/>
          <w:i/>
          <w:iCs/>
        </w:rPr>
        <w:t xml:space="preserve"> de maig de 2022, d’aprovació</w:t>
      </w:r>
      <w:r w:rsidRPr="002D2406">
        <w:rPr>
          <w:rFonts w:ascii="Montserrat" w:hAnsi="Montserrat"/>
          <w:i/>
          <w:iCs/>
        </w:rPr>
        <w:t xml:space="preserve"> </w:t>
      </w:r>
      <w:r w:rsidR="009A64F2" w:rsidRPr="002D2406">
        <w:rPr>
          <w:rFonts w:ascii="Montserrat" w:hAnsi="Montserrat"/>
          <w:i/>
          <w:iCs/>
        </w:rPr>
        <w:t>de la formulació del Pla territorial sectorial per a la implantació de les energies renovables a</w:t>
      </w:r>
      <w:r w:rsidRPr="002D2406">
        <w:rPr>
          <w:rFonts w:ascii="Montserrat" w:hAnsi="Montserrat"/>
          <w:i/>
          <w:iCs/>
        </w:rPr>
        <w:t xml:space="preserve"> </w:t>
      </w:r>
      <w:r w:rsidR="009A64F2" w:rsidRPr="002D2406">
        <w:rPr>
          <w:rFonts w:ascii="Montserrat" w:hAnsi="Montserrat"/>
          <w:i/>
          <w:iCs/>
        </w:rPr>
        <w:t>Catalunya</w:t>
      </w:r>
      <w:r w:rsidR="00B463F1">
        <w:rPr>
          <w:rStyle w:val="Refernciadenotaapeudepgina"/>
          <w:rFonts w:ascii="Montserrat" w:hAnsi="Montserrat"/>
        </w:rPr>
        <w:footnoteReference w:id="2"/>
      </w:r>
    </w:p>
    <w:p w14:paraId="64561461" w14:textId="1446E81C" w:rsidR="002D2406" w:rsidRDefault="00602D24" w:rsidP="00602D24">
      <w:pPr>
        <w:jc w:val="both"/>
        <w:rPr>
          <w:rFonts w:ascii="Montserrat" w:hAnsi="Montserrat"/>
        </w:rPr>
      </w:pPr>
      <w:r w:rsidRPr="00602D24">
        <w:rPr>
          <w:rFonts w:ascii="Montserrat" w:hAnsi="Montserrat"/>
        </w:rPr>
        <w:t>En data 15 de maig de 2023 s'inici</w:t>
      </w:r>
      <w:r>
        <w:rPr>
          <w:rFonts w:ascii="Montserrat" w:hAnsi="Montserrat"/>
        </w:rPr>
        <w:t>à</w:t>
      </w:r>
      <w:r w:rsidRPr="00602D24">
        <w:rPr>
          <w:rFonts w:ascii="Montserrat" w:hAnsi="Montserrat"/>
        </w:rPr>
        <w:t xml:space="preserve"> el procediment d'avaluació ambiental amb la sol·licitud de</w:t>
      </w:r>
      <w:r w:rsidR="00EB3654">
        <w:rPr>
          <w:rFonts w:ascii="Montserrat" w:hAnsi="Montserrat"/>
        </w:rPr>
        <w:t xml:space="preserve"> </w:t>
      </w:r>
      <w:r w:rsidRPr="00602D24">
        <w:rPr>
          <w:rFonts w:ascii="Montserrat" w:hAnsi="Montserrat"/>
        </w:rPr>
        <w:t>l’ICAEN per a l’emissió del document d’abast (en endavant DA) del PLATER. La sol·licitud</w:t>
      </w:r>
      <w:r w:rsidR="00EB3654">
        <w:rPr>
          <w:rFonts w:ascii="Montserrat" w:hAnsi="Montserrat"/>
        </w:rPr>
        <w:t xml:space="preserve"> </w:t>
      </w:r>
      <w:r w:rsidRPr="00602D24">
        <w:rPr>
          <w:rFonts w:ascii="Montserrat" w:hAnsi="Montserrat"/>
        </w:rPr>
        <w:t>s’acompany</w:t>
      </w:r>
      <w:r w:rsidR="00EB3654">
        <w:rPr>
          <w:rFonts w:ascii="Montserrat" w:hAnsi="Montserrat"/>
        </w:rPr>
        <w:t>à</w:t>
      </w:r>
      <w:r w:rsidRPr="00602D24">
        <w:rPr>
          <w:rFonts w:ascii="Montserrat" w:hAnsi="Montserrat"/>
        </w:rPr>
        <w:t xml:space="preserve"> del corresponent document inicial estratègic i el document d’objectiu i propòsits</w:t>
      </w:r>
      <w:r w:rsidR="00EB3654">
        <w:rPr>
          <w:rFonts w:ascii="Montserrat" w:hAnsi="Montserrat"/>
        </w:rPr>
        <w:t xml:space="preserve"> </w:t>
      </w:r>
      <w:r w:rsidRPr="00602D24">
        <w:rPr>
          <w:rFonts w:ascii="Montserrat" w:hAnsi="Montserrat"/>
        </w:rPr>
        <w:t>com a avanç de pla. El 18 de maig de 2023 la Direcció General</w:t>
      </w:r>
      <w:r w:rsidR="00EB3654">
        <w:rPr>
          <w:rFonts w:ascii="Montserrat" w:hAnsi="Montserrat"/>
        </w:rPr>
        <w:t xml:space="preserve"> </w:t>
      </w:r>
      <w:r w:rsidRPr="00602D24">
        <w:rPr>
          <w:rFonts w:ascii="Montserrat" w:hAnsi="Montserrat"/>
        </w:rPr>
        <w:t>de Polítiques Ambientals i Medi Natural va iniciar les consultes a les administracions públiques</w:t>
      </w:r>
      <w:r w:rsidR="00EB3654">
        <w:rPr>
          <w:rFonts w:ascii="Montserrat" w:hAnsi="Montserrat"/>
        </w:rPr>
        <w:t xml:space="preserve"> </w:t>
      </w:r>
      <w:r w:rsidRPr="00602D24">
        <w:rPr>
          <w:rFonts w:ascii="Montserrat" w:hAnsi="Montserrat"/>
        </w:rPr>
        <w:t>afectades i a les persones interessades</w:t>
      </w:r>
      <w:r w:rsidR="00B45960">
        <w:rPr>
          <w:rFonts w:ascii="Montserrat" w:hAnsi="Montserrat"/>
        </w:rPr>
        <w:t xml:space="preserve">. </w:t>
      </w:r>
      <w:r w:rsidR="00BE170D">
        <w:rPr>
          <w:rFonts w:ascii="Montserrat" w:hAnsi="Montserrat"/>
        </w:rPr>
        <w:t>Des de l’Oficina Comarcal de Transició Energètica del Priorat (OCTEP) s’hi van presentar aportacions</w:t>
      </w:r>
      <w:r w:rsidR="000903A4">
        <w:rPr>
          <w:rFonts w:ascii="Montserrat" w:hAnsi="Montserrat"/>
        </w:rPr>
        <w:t>, així com també per part de</w:t>
      </w:r>
      <w:r w:rsidR="00B11635">
        <w:rPr>
          <w:rFonts w:ascii="Montserrat" w:hAnsi="Montserrat"/>
        </w:rPr>
        <w:t>l consell Regulador de la DO Montsant, i e</w:t>
      </w:r>
      <w:r w:rsidR="000903A4">
        <w:rPr>
          <w:rFonts w:ascii="Montserrat" w:hAnsi="Montserrat"/>
        </w:rPr>
        <w:t xml:space="preserve">ls Ajuntaments de Bellmunt del Priorat, Cabacés, </w:t>
      </w:r>
      <w:r w:rsidR="00E7248D">
        <w:rPr>
          <w:rFonts w:ascii="Montserrat" w:hAnsi="Montserrat"/>
        </w:rPr>
        <w:t xml:space="preserve">Capçanes, els Guiamets, la Figuera, </w:t>
      </w:r>
      <w:r w:rsidR="00247EA9">
        <w:rPr>
          <w:rFonts w:ascii="Montserrat" w:hAnsi="Montserrat"/>
        </w:rPr>
        <w:t xml:space="preserve">Marçà, Margalef, el Masroig, Porrera, </w:t>
      </w:r>
      <w:r w:rsidR="00AE3251">
        <w:rPr>
          <w:rFonts w:ascii="Montserrat" w:hAnsi="Montserrat"/>
        </w:rPr>
        <w:t>Ulldemolins, i la Vilella Baixa.</w:t>
      </w:r>
    </w:p>
    <w:p w14:paraId="0E88CE32" w14:textId="2C7EE247" w:rsidR="00B1655E" w:rsidRPr="00B1655E" w:rsidRDefault="00B1655E" w:rsidP="00B1655E">
      <w:pPr>
        <w:jc w:val="both"/>
        <w:rPr>
          <w:rFonts w:ascii="Montserrat" w:hAnsi="Montserrat"/>
        </w:rPr>
      </w:pPr>
      <w:r>
        <w:rPr>
          <w:rFonts w:ascii="Montserrat" w:hAnsi="Montserrat"/>
        </w:rPr>
        <w:t xml:space="preserve">L’estiu de 2022 va entrar en funcionament </w:t>
      </w:r>
      <w:r w:rsidRPr="00B1655E">
        <w:rPr>
          <w:rFonts w:ascii="Montserrat" w:hAnsi="Montserrat"/>
        </w:rPr>
        <w:t>la Xarxa d'Oficines Comarcals de Transició Energètica</w:t>
      </w:r>
      <w:r>
        <w:rPr>
          <w:rFonts w:ascii="Montserrat" w:hAnsi="Montserrat"/>
        </w:rPr>
        <w:t xml:space="preserve"> (OCTE)</w:t>
      </w:r>
      <w:r w:rsidRPr="00B1655E">
        <w:rPr>
          <w:rFonts w:ascii="Montserrat" w:hAnsi="Montserrat"/>
        </w:rPr>
        <w:t xml:space="preserve">. Aquesta </w:t>
      </w:r>
      <w:r>
        <w:rPr>
          <w:rFonts w:ascii="Montserrat" w:hAnsi="Montserrat"/>
        </w:rPr>
        <w:t>x</w:t>
      </w:r>
      <w:r w:rsidRPr="00B1655E">
        <w:rPr>
          <w:rFonts w:ascii="Montserrat" w:hAnsi="Montserrat"/>
        </w:rPr>
        <w:t xml:space="preserve">arxa </w:t>
      </w:r>
      <w:r>
        <w:rPr>
          <w:rFonts w:ascii="Montserrat" w:hAnsi="Montserrat"/>
        </w:rPr>
        <w:t xml:space="preserve">es va crear </w:t>
      </w:r>
      <w:r w:rsidRPr="00B1655E">
        <w:rPr>
          <w:rFonts w:ascii="Montserrat" w:hAnsi="Montserrat"/>
        </w:rPr>
        <w:t xml:space="preserve">mitjançant la </w:t>
      </w:r>
      <w:r w:rsidRPr="003E0ED7">
        <w:rPr>
          <w:rFonts w:ascii="Montserrat" w:hAnsi="Montserrat"/>
          <w:i/>
          <w:iCs/>
        </w:rPr>
        <w:t xml:space="preserve">Resolució ACC/3550/2021, de 29 de novembre, </w:t>
      </w:r>
      <w:r w:rsidR="003E0ED7" w:rsidRPr="003E0ED7">
        <w:rPr>
          <w:rFonts w:ascii="Montserrat" w:hAnsi="Montserrat"/>
          <w:i/>
          <w:iCs/>
        </w:rPr>
        <w:t>d’aprovació de</w:t>
      </w:r>
      <w:r w:rsidRPr="003E0ED7">
        <w:rPr>
          <w:rFonts w:ascii="Montserrat" w:hAnsi="Montserrat"/>
          <w:i/>
          <w:iCs/>
        </w:rPr>
        <w:t xml:space="preserve"> les bases reguladores per a la</w:t>
      </w:r>
      <w:r w:rsidR="003E0ED7" w:rsidRPr="003E0ED7">
        <w:rPr>
          <w:rFonts w:ascii="Montserrat" w:hAnsi="Montserrat"/>
          <w:i/>
          <w:iCs/>
        </w:rPr>
        <w:t xml:space="preserve"> </w:t>
      </w:r>
      <w:r w:rsidRPr="003E0ED7">
        <w:rPr>
          <w:rFonts w:ascii="Montserrat" w:hAnsi="Montserrat"/>
          <w:i/>
          <w:iCs/>
        </w:rPr>
        <w:t>concessió de subvencions per a la creació d'oficines comarcals d'impuls de la transició energètica</w:t>
      </w:r>
      <w:r w:rsidR="000C63EC">
        <w:rPr>
          <w:rStyle w:val="Refernciadenotaapeudepgina"/>
          <w:rFonts w:ascii="Montserrat" w:hAnsi="Montserrat"/>
          <w:i/>
          <w:iCs/>
        </w:rPr>
        <w:footnoteReference w:id="3"/>
      </w:r>
      <w:r w:rsidR="003E0ED7" w:rsidRPr="003E0ED7">
        <w:rPr>
          <w:rFonts w:ascii="Montserrat" w:hAnsi="Montserrat"/>
        </w:rPr>
        <w:t xml:space="preserve"> </w:t>
      </w:r>
      <w:r w:rsidRPr="00B1655E">
        <w:rPr>
          <w:rFonts w:ascii="Montserrat" w:hAnsi="Montserrat"/>
        </w:rPr>
        <w:t>(DOGC núm. 8556, de 2.12.2021), i, posteriorment, aquests ajuts es van convocar segons la</w:t>
      </w:r>
      <w:r>
        <w:rPr>
          <w:rFonts w:ascii="Montserrat" w:hAnsi="Montserrat"/>
        </w:rPr>
        <w:t xml:space="preserve"> </w:t>
      </w:r>
      <w:r w:rsidRPr="00B1655E">
        <w:rPr>
          <w:rFonts w:ascii="Montserrat" w:hAnsi="Montserrat"/>
        </w:rPr>
        <w:t>Resolució ACC/3764/2021, de 17 de desembre (DOGC núm. 8569, de 23.12.2021).</w:t>
      </w:r>
    </w:p>
    <w:p w14:paraId="617A1272" w14:textId="23A2C1A0" w:rsidR="0089120B" w:rsidRDefault="00CB24B1" w:rsidP="0089120B">
      <w:pPr>
        <w:jc w:val="both"/>
        <w:rPr>
          <w:rFonts w:ascii="Montserrat" w:hAnsi="Montserrat"/>
        </w:rPr>
      </w:pPr>
      <w:r w:rsidRPr="008F0B4A">
        <w:rPr>
          <w:rFonts w:ascii="Montserrat" w:hAnsi="Montserrat"/>
        </w:rPr>
        <w:t xml:space="preserve">A les </w:t>
      </w:r>
      <w:r w:rsidR="008F0B4A" w:rsidRPr="008F0B4A">
        <w:rPr>
          <w:rFonts w:ascii="Montserrat" w:hAnsi="Montserrat"/>
        </w:rPr>
        <w:t xml:space="preserve">successives </w:t>
      </w:r>
      <w:r w:rsidRPr="008F0B4A">
        <w:rPr>
          <w:rFonts w:ascii="Montserrat" w:hAnsi="Montserrat"/>
        </w:rPr>
        <w:t xml:space="preserve">bases </w:t>
      </w:r>
      <w:r w:rsidR="008F0B4A" w:rsidRPr="008F0B4A">
        <w:rPr>
          <w:rFonts w:ascii="Montserrat" w:hAnsi="Montserrat"/>
        </w:rPr>
        <w:t xml:space="preserve">reguladores per a la concessió de subvencions per al desenvolupament de les OCTE, </w:t>
      </w:r>
      <w:r w:rsidR="0089120B">
        <w:rPr>
          <w:rFonts w:ascii="Montserrat" w:hAnsi="Montserrat"/>
        </w:rPr>
        <w:t xml:space="preserve">s’especifica que </w:t>
      </w:r>
      <w:r w:rsidR="0089120B" w:rsidRPr="0089120B">
        <w:rPr>
          <w:rFonts w:ascii="Montserrat" w:hAnsi="Montserrat"/>
        </w:rPr>
        <w:t>les prioritats de treball de l</w:t>
      </w:r>
      <w:r w:rsidR="005F58A2">
        <w:rPr>
          <w:rFonts w:ascii="Montserrat" w:hAnsi="Montserrat"/>
        </w:rPr>
        <w:t xml:space="preserve">es OCTE son </w:t>
      </w:r>
      <w:r w:rsidR="00F070DC">
        <w:rPr>
          <w:rFonts w:ascii="Montserrat" w:hAnsi="Montserrat"/>
        </w:rPr>
        <w:t xml:space="preserve">les de col·laborar en la </w:t>
      </w:r>
      <w:r w:rsidR="0089120B" w:rsidRPr="0089120B">
        <w:rPr>
          <w:rFonts w:ascii="Montserrat" w:hAnsi="Montserrat"/>
        </w:rPr>
        <w:t>planificació, disseny i implantació comarcal de les energies renovables a Catalunya en el marc del</w:t>
      </w:r>
      <w:r w:rsidR="00F070DC">
        <w:rPr>
          <w:rFonts w:ascii="Montserrat" w:hAnsi="Montserrat"/>
        </w:rPr>
        <w:t xml:space="preserve"> </w:t>
      </w:r>
      <w:r w:rsidR="0089120B" w:rsidRPr="0089120B">
        <w:rPr>
          <w:rFonts w:ascii="Montserrat" w:hAnsi="Montserrat"/>
        </w:rPr>
        <w:t>desenvolupament del Pla territorial per a la implantació de les instal·lacions d'energies renovables a Catalunya</w:t>
      </w:r>
      <w:r w:rsidR="00F070DC">
        <w:rPr>
          <w:rFonts w:ascii="Montserrat" w:hAnsi="Montserrat"/>
        </w:rPr>
        <w:t xml:space="preserve"> </w:t>
      </w:r>
      <w:r w:rsidR="0089120B" w:rsidRPr="0089120B">
        <w:rPr>
          <w:rFonts w:ascii="Montserrat" w:hAnsi="Montserrat"/>
        </w:rPr>
        <w:t>(PLATER)</w:t>
      </w:r>
      <w:r w:rsidR="00F070DC">
        <w:rPr>
          <w:rFonts w:ascii="Montserrat" w:hAnsi="Montserrat"/>
        </w:rPr>
        <w:t>,</w:t>
      </w:r>
      <w:r w:rsidR="0089120B" w:rsidRPr="0089120B">
        <w:rPr>
          <w:rFonts w:ascii="Montserrat" w:hAnsi="Montserrat"/>
        </w:rPr>
        <w:t xml:space="preserve"> i prioritzar el model de generació renovable distribuïda i participativa, tot impulsant projectes</w:t>
      </w:r>
      <w:r w:rsidR="00F070DC">
        <w:rPr>
          <w:rFonts w:ascii="Montserrat" w:hAnsi="Montserrat"/>
        </w:rPr>
        <w:t>.</w:t>
      </w:r>
    </w:p>
    <w:p w14:paraId="1D665A9E" w14:textId="3752B4A4" w:rsidR="003A41A6" w:rsidRPr="00693D95" w:rsidRDefault="00194DC1" w:rsidP="00FA1963">
      <w:pPr>
        <w:jc w:val="both"/>
        <w:rPr>
          <w:rFonts w:ascii="Montserrat" w:hAnsi="Montserrat"/>
        </w:rPr>
      </w:pPr>
      <w:r>
        <w:rPr>
          <w:rFonts w:ascii="Montserrat" w:hAnsi="Montserrat"/>
        </w:rPr>
        <w:t>L’OCTE Priorat</w:t>
      </w:r>
      <w:r w:rsidR="000A30C0">
        <w:rPr>
          <w:rFonts w:ascii="Montserrat" w:hAnsi="Montserrat"/>
        </w:rPr>
        <w:t>, posada en marxa l’any 2022,</w:t>
      </w:r>
      <w:r>
        <w:rPr>
          <w:rFonts w:ascii="Montserrat" w:hAnsi="Montserrat"/>
        </w:rPr>
        <w:t xml:space="preserve"> va </w:t>
      </w:r>
      <w:r w:rsidR="00693D95">
        <w:rPr>
          <w:rFonts w:ascii="Montserrat" w:hAnsi="Montserrat"/>
        </w:rPr>
        <w:t xml:space="preserve">encarregar l’abril de 2023 al Departament de Geografia de la URV la realització de </w:t>
      </w:r>
      <w:r w:rsidR="00B924CC" w:rsidRPr="00693D95">
        <w:rPr>
          <w:rFonts w:ascii="Montserrat" w:hAnsi="Montserrat"/>
        </w:rPr>
        <w:t xml:space="preserve">l’estudi </w:t>
      </w:r>
      <w:bookmarkStart w:id="0" w:name="_Hlk128133223"/>
      <w:r w:rsidR="00B924CC" w:rsidRPr="008548AF">
        <w:rPr>
          <w:rFonts w:ascii="Montserrat" w:hAnsi="Montserrat"/>
          <w:i/>
          <w:iCs/>
        </w:rPr>
        <w:t>Pla comarcal d’implantació d’energies renovables al Priorat</w:t>
      </w:r>
      <w:bookmarkEnd w:id="0"/>
      <w:r w:rsidR="00D41F61">
        <w:rPr>
          <w:rFonts w:ascii="Montserrat" w:hAnsi="Montserrat"/>
        </w:rPr>
        <w:t xml:space="preserve">. Aquest estudi tenia per objectius: </w:t>
      </w:r>
    </w:p>
    <w:p w14:paraId="4AEDB0D0" w14:textId="2F7D9195" w:rsidR="009C26DF" w:rsidRPr="00D41F61" w:rsidRDefault="009C26DF" w:rsidP="00D41F61">
      <w:pPr>
        <w:pStyle w:val="Pargrafdellista"/>
        <w:numPr>
          <w:ilvl w:val="0"/>
          <w:numId w:val="9"/>
        </w:numPr>
        <w:jc w:val="both"/>
        <w:rPr>
          <w:rFonts w:ascii="Montserrat" w:hAnsi="Montserrat"/>
        </w:rPr>
      </w:pPr>
      <w:r w:rsidRPr="00D41F61">
        <w:rPr>
          <w:rFonts w:ascii="Montserrat" w:hAnsi="Montserrat"/>
        </w:rPr>
        <w:t xml:space="preserve">Identificar els possibles emplaçaments d’infraestructures generadores d’energia renovable, fonamentalment la fotovoltaica i l’eòlica, a partir </w:t>
      </w:r>
      <w:r w:rsidRPr="00D41F61">
        <w:rPr>
          <w:rFonts w:ascii="Montserrat" w:hAnsi="Montserrat"/>
        </w:rPr>
        <w:lastRenderedPageBreak/>
        <w:t>dels criteris establerts en la normativa vigent i en els objectius de qualitat paisatgística consensuats a la Carta del Paisatge del Priorat,</w:t>
      </w:r>
    </w:p>
    <w:p w14:paraId="0F1411ED" w14:textId="79F31878" w:rsidR="000C4B46" w:rsidRDefault="000C4B46" w:rsidP="00D41F61">
      <w:pPr>
        <w:pStyle w:val="Pargrafdellista"/>
        <w:numPr>
          <w:ilvl w:val="0"/>
          <w:numId w:val="2"/>
        </w:numPr>
        <w:jc w:val="both"/>
        <w:rPr>
          <w:rFonts w:ascii="Montserrat" w:hAnsi="Montserrat"/>
        </w:rPr>
      </w:pPr>
      <w:r w:rsidRPr="00D41F61">
        <w:rPr>
          <w:rFonts w:ascii="Montserrat" w:hAnsi="Montserrat"/>
        </w:rPr>
        <w:t>Consensuar la proposta d’emplaçaments amb els agents institucionals (ajuntaments, consell comarcal) i els principals agents econòmics i socials de la comarca, fent-los partícips de la proposta final.</w:t>
      </w:r>
    </w:p>
    <w:p w14:paraId="426BA0FC" w14:textId="045BF26E" w:rsidR="00176AC5" w:rsidRDefault="00410FB9" w:rsidP="00D41F61">
      <w:pPr>
        <w:jc w:val="both"/>
        <w:rPr>
          <w:rFonts w:ascii="Montserrat" w:hAnsi="Montserrat"/>
        </w:rPr>
      </w:pPr>
      <w:r>
        <w:rPr>
          <w:rFonts w:ascii="Montserrat" w:hAnsi="Montserrat"/>
        </w:rPr>
        <w:t>Els principals resultats d’aquest Pla comarcal</w:t>
      </w:r>
      <w:r w:rsidR="008548AF">
        <w:rPr>
          <w:rFonts w:ascii="Montserrat" w:hAnsi="Montserrat"/>
        </w:rPr>
        <w:t xml:space="preserve">, finalitzat l’abril de 2024, </w:t>
      </w:r>
      <w:r>
        <w:rPr>
          <w:rFonts w:ascii="Montserrat" w:hAnsi="Montserrat"/>
        </w:rPr>
        <w:t>son la identificació d’un potencial</w:t>
      </w:r>
      <w:r w:rsidR="00061BCC">
        <w:rPr>
          <w:rFonts w:ascii="Montserrat" w:hAnsi="Montserrat"/>
        </w:rPr>
        <w:t xml:space="preserve"> per a la instal·lació de 142MW de fotovoltaica</w:t>
      </w:r>
      <w:r w:rsidR="00A05E82">
        <w:rPr>
          <w:rFonts w:ascii="Montserrat" w:hAnsi="Montserrat"/>
        </w:rPr>
        <w:t xml:space="preserve">, corresponents a </w:t>
      </w:r>
      <w:r w:rsidR="00061BCC">
        <w:rPr>
          <w:rFonts w:ascii="Montserrat" w:hAnsi="Montserrat"/>
        </w:rPr>
        <w:t>unes 274 hectàrees</w:t>
      </w:r>
      <w:r w:rsidR="00A05E82">
        <w:rPr>
          <w:rFonts w:ascii="Montserrat" w:hAnsi="Montserrat"/>
        </w:rPr>
        <w:t xml:space="preserve"> d’espais </w:t>
      </w:r>
      <w:proofErr w:type="spellStart"/>
      <w:r w:rsidR="00A05E82">
        <w:rPr>
          <w:rFonts w:ascii="Montserrat" w:hAnsi="Montserrat"/>
        </w:rPr>
        <w:t>antropitzats</w:t>
      </w:r>
      <w:proofErr w:type="spellEnd"/>
      <w:r w:rsidR="00A05E82">
        <w:rPr>
          <w:rFonts w:ascii="Montserrat" w:hAnsi="Montserrat"/>
        </w:rPr>
        <w:t xml:space="preserve"> (</w:t>
      </w:r>
      <w:r w:rsidR="008A64C3">
        <w:rPr>
          <w:rFonts w:ascii="Montserrat" w:hAnsi="Montserrat"/>
        </w:rPr>
        <w:t>cobertes urbanes i rurals</w:t>
      </w:r>
      <w:r w:rsidR="00A05E82">
        <w:rPr>
          <w:rFonts w:ascii="Montserrat" w:hAnsi="Montserrat"/>
        </w:rPr>
        <w:t xml:space="preserve">, espais urbans i periurbans, </w:t>
      </w:r>
      <w:r w:rsidR="00AD76AD">
        <w:rPr>
          <w:rFonts w:ascii="Montserrat" w:hAnsi="Montserrat"/>
        </w:rPr>
        <w:t>àrees transformades en sòl no urbanitzable, cobertes en espai rural, àrees extractives,...)</w:t>
      </w:r>
      <w:r w:rsidR="007220B7">
        <w:rPr>
          <w:rFonts w:ascii="Montserrat" w:hAnsi="Montserrat"/>
        </w:rPr>
        <w:t>. El potencial per a la implantació eòlica és limita a 60MW (entre 10 i 15 aerogeneradors)</w:t>
      </w:r>
      <w:r w:rsidR="00857285">
        <w:rPr>
          <w:rFonts w:ascii="Montserrat" w:hAnsi="Montserrat"/>
        </w:rPr>
        <w:t>, i restringit fonamentalment als municipis del nord-oest de la comarca (Margalef i la Bisbal de Montsant). Amb l’aprofitament d’aquest potencial identificat</w:t>
      </w:r>
      <w:r w:rsidR="006273B2">
        <w:rPr>
          <w:rFonts w:ascii="Montserrat" w:hAnsi="Montserrat"/>
        </w:rPr>
        <w:t xml:space="preserve"> i tenint en compte la producció actual</w:t>
      </w:r>
      <w:r w:rsidR="00857285">
        <w:rPr>
          <w:rFonts w:ascii="Montserrat" w:hAnsi="Montserrat"/>
        </w:rPr>
        <w:t xml:space="preserve">, la comarca podria cobrir </w:t>
      </w:r>
      <w:r w:rsidR="00EF20D7">
        <w:rPr>
          <w:rFonts w:ascii="Montserrat" w:hAnsi="Montserrat"/>
        </w:rPr>
        <w:t xml:space="preserve">el </w:t>
      </w:r>
      <w:r w:rsidR="00336238">
        <w:rPr>
          <w:rFonts w:ascii="Montserrat" w:hAnsi="Montserrat"/>
        </w:rPr>
        <w:t>1.151%</w:t>
      </w:r>
      <w:r w:rsidR="00EF20D7">
        <w:rPr>
          <w:rFonts w:ascii="Montserrat" w:hAnsi="Montserrat"/>
        </w:rPr>
        <w:t xml:space="preserve"> de</w:t>
      </w:r>
      <w:r w:rsidR="00FD219F">
        <w:rPr>
          <w:rFonts w:ascii="Montserrat" w:hAnsi="Montserrat"/>
        </w:rPr>
        <w:t xml:space="preserve"> </w:t>
      </w:r>
      <w:r w:rsidR="00EF20D7">
        <w:rPr>
          <w:rFonts w:ascii="Montserrat" w:hAnsi="Montserrat"/>
        </w:rPr>
        <w:t>l</w:t>
      </w:r>
      <w:r w:rsidR="00FD219F">
        <w:rPr>
          <w:rFonts w:ascii="Montserrat" w:hAnsi="Montserrat"/>
        </w:rPr>
        <w:t xml:space="preserve">a demanda elèctrica actual, i </w:t>
      </w:r>
      <w:r w:rsidR="00857285">
        <w:rPr>
          <w:rFonts w:ascii="Montserrat" w:hAnsi="Montserrat"/>
        </w:rPr>
        <w:t>el 4</w:t>
      </w:r>
      <w:r w:rsidR="00FD2D8C">
        <w:rPr>
          <w:rFonts w:ascii="Montserrat" w:hAnsi="Montserrat"/>
        </w:rPr>
        <w:t>87</w:t>
      </w:r>
      <w:r w:rsidR="00336238">
        <w:rPr>
          <w:rFonts w:ascii="Montserrat" w:hAnsi="Montserrat"/>
        </w:rPr>
        <w:t>,5</w:t>
      </w:r>
      <w:r w:rsidR="00857285">
        <w:rPr>
          <w:rFonts w:ascii="Montserrat" w:hAnsi="Montserrat"/>
        </w:rPr>
        <w:t xml:space="preserve">% de la demanda elèctrica comarcal </w:t>
      </w:r>
      <w:r w:rsidR="00176AC5">
        <w:rPr>
          <w:rFonts w:ascii="Montserrat" w:hAnsi="Montserrat"/>
        </w:rPr>
        <w:t>segons les previsions de la PROENCAT per a l’any 2050.</w:t>
      </w:r>
      <w:r w:rsidR="00884B58">
        <w:rPr>
          <w:rFonts w:ascii="Montserrat" w:hAnsi="Montserrat"/>
        </w:rPr>
        <w:t xml:space="preserve"> </w:t>
      </w:r>
      <w:r w:rsidR="00176AC5">
        <w:rPr>
          <w:rFonts w:ascii="Montserrat" w:hAnsi="Montserrat"/>
        </w:rPr>
        <w:t>A dia d’avui aquest Pla comarcal ha estat ratificat per 1</w:t>
      </w:r>
      <w:r w:rsidR="00222CD9">
        <w:rPr>
          <w:rFonts w:ascii="Montserrat" w:hAnsi="Montserrat"/>
        </w:rPr>
        <w:t>9</w:t>
      </w:r>
      <w:r w:rsidR="00884B58">
        <w:rPr>
          <w:rFonts w:ascii="Montserrat" w:hAnsi="Montserrat"/>
        </w:rPr>
        <w:t xml:space="preserve"> dels 23 ajuntaments de la comarca</w:t>
      </w:r>
      <w:r w:rsidR="001F4E3A">
        <w:rPr>
          <w:rFonts w:ascii="Montserrat" w:hAnsi="Montserrat"/>
        </w:rPr>
        <w:t>, el 82,6% dels municipis de la comarca</w:t>
      </w:r>
      <w:r w:rsidR="00884B58">
        <w:rPr>
          <w:rFonts w:ascii="Montserrat" w:hAnsi="Montserrat"/>
        </w:rPr>
        <w:t>.</w:t>
      </w:r>
    </w:p>
    <w:p w14:paraId="72E1BFB1" w14:textId="5FE261EC" w:rsidR="00814BEA" w:rsidRDefault="0072494A" w:rsidP="00CF095E">
      <w:pPr>
        <w:jc w:val="both"/>
        <w:rPr>
          <w:rFonts w:ascii="Montserrat" w:hAnsi="Montserrat"/>
        </w:rPr>
      </w:pPr>
      <w:r w:rsidRPr="0072494A">
        <w:rPr>
          <w:noProof/>
        </w:rPr>
        <w:drawing>
          <wp:inline distT="0" distB="0" distL="0" distR="0" wp14:anchorId="38EF8092" wp14:editId="5A918196">
            <wp:extent cx="5850890" cy="2486025"/>
            <wp:effectExtent l="0" t="0" r="0" b="9525"/>
            <wp:docPr id="123917454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890" cy="2486025"/>
                    </a:xfrm>
                    <a:prstGeom prst="rect">
                      <a:avLst/>
                    </a:prstGeom>
                    <a:noFill/>
                    <a:ln>
                      <a:noFill/>
                    </a:ln>
                  </pic:spPr>
                </pic:pic>
              </a:graphicData>
            </a:graphic>
          </wp:inline>
        </w:drawing>
      </w:r>
    </w:p>
    <w:p w14:paraId="5D813AB8" w14:textId="3B89C0EB" w:rsidR="002727EB" w:rsidRPr="002D5AD2" w:rsidRDefault="00E8477C" w:rsidP="00CF095E">
      <w:pPr>
        <w:jc w:val="both"/>
        <w:rPr>
          <w:rFonts w:ascii="Montserrat" w:hAnsi="Montserrat"/>
          <w:sz w:val="16"/>
          <w:szCs w:val="16"/>
        </w:rPr>
      </w:pPr>
      <w:r w:rsidRPr="002D5AD2">
        <w:rPr>
          <w:rFonts w:ascii="Montserrat" w:hAnsi="Montserrat"/>
          <w:sz w:val="16"/>
          <w:szCs w:val="16"/>
        </w:rPr>
        <w:t>Potencials de producció fotovoltaica i eòlica</w:t>
      </w:r>
      <w:r w:rsidR="002D5AD2">
        <w:rPr>
          <w:rFonts w:ascii="Montserrat" w:hAnsi="Montserrat"/>
          <w:sz w:val="16"/>
          <w:szCs w:val="16"/>
        </w:rPr>
        <w:t xml:space="preserve"> als municipis del Priorat</w:t>
      </w:r>
      <w:r w:rsidRPr="002D5AD2">
        <w:rPr>
          <w:rFonts w:ascii="Montserrat" w:hAnsi="Montserrat"/>
          <w:sz w:val="16"/>
          <w:szCs w:val="16"/>
        </w:rPr>
        <w:t xml:space="preserve"> segons el Pla comarcal d’implantació de renovables al Priorat.</w:t>
      </w:r>
      <w:r w:rsidR="002D5AD2">
        <w:rPr>
          <w:rFonts w:ascii="Montserrat" w:hAnsi="Montserrat"/>
          <w:sz w:val="16"/>
          <w:szCs w:val="16"/>
        </w:rPr>
        <w:t xml:space="preserve"> Font: ela</w:t>
      </w:r>
      <w:r w:rsidR="008637FC">
        <w:rPr>
          <w:rFonts w:ascii="Montserrat" w:hAnsi="Montserrat"/>
          <w:sz w:val="16"/>
          <w:szCs w:val="16"/>
        </w:rPr>
        <w:t>boració pròpia a partir del Pla comarcal d’implantació de renovables al Priorat.</w:t>
      </w:r>
    </w:p>
    <w:p w14:paraId="0C7D93A9" w14:textId="77777777" w:rsidR="00BA1723" w:rsidRDefault="002C78C8" w:rsidP="00CF095E">
      <w:pPr>
        <w:jc w:val="both"/>
        <w:rPr>
          <w:rFonts w:ascii="Montserrat" w:hAnsi="Montserrat"/>
        </w:rPr>
      </w:pPr>
      <w:r>
        <w:rPr>
          <w:rFonts w:ascii="Montserrat" w:hAnsi="Montserrat"/>
          <w:noProof/>
        </w:rPr>
        <w:lastRenderedPageBreak/>
        <w:drawing>
          <wp:inline distT="0" distB="0" distL="0" distR="0" wp14:anchorId="3C9DC795" wp14:editId="2831215B">
            <wp:extent cx="5849929" cy="4132613"/>
            <wp:effectExtent l="0" t="0" r="0" b="1270"/>
            <wp:docPr id="7402732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79614" cy="4153583"/>
                    </a:xfrm>
                    <a:prstGeom prst="rect">
                      <a:avLst/>
                    </a:prstGeom>
                    <a:noFill/>
                    <a:ln>
                      <a:noFill/>
                    </a:ln>
                  </pic:spPr>
                </pic:pic>
              </a:graphicData>
            </a:graphic>
          </wp:inline>
        </w:drawing>
      </w:r>
    </w:p>
    <w:p w14:paraId="30C4F819" w14:textId="54423F27" w:rsidR="00814BEA" w:rsidRDefault="002C78C8" w:rsidP="00CF095E">
      <w:pPr>
        <w:jc w:val="both"/>
        <w:rPr>
          <w:rFonts w:ascii="Montserrat" w:hAnsi="Montserrat"/>
        </w:rPr>
      </w:pPr>
      <w:r>
        <w:rPr>
          <w:rFonts w:ascii="Montserrat" w:hAnsi="Montserrat"/>
          <w:noProof/>
        </w:rPr>
        <w:drawing>
          <wp:inline distT="0" distB="0" distL="0" distR="0" wp14:anchorId="60C43027" wp14:editId="68BD6459">
            <wp:extent cx="5848985" cy="4131945"/>
            <wp:effectExtent l="0" t="0" r="0" b="1905"/>
            <wp:docPr id="1984077613"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48985" cy="4131945"/>
                    </a:xfrm>
                    <a:prstGeom prst="rect">
                      <a:avLst/>
                    </a:prstGeom>
                    <a:noFill/>
                    <a:ln>
                      <a:noFill/>
                    </a:ln>
                  </pic:spPr>
                </pic:pic>
              </a:graphicData>
            </a:graphic>
          </wp:inline>
        </w:drawing>
      </w:r>
    </w:p>
    <w:p w14:paraId="55256E4E" w14:textId="4096E40D" w:rsidR="00D820D6" w:rsidRDefault="00D820D6" w:rsidP="00D820D6">
      <w:pPr>
        <w:jc w:val="both"/>
        <w:rPr>
          <w:rFonts w:ascii="Montserrat" w:hAnsi="Montserrat"/>
        </w:rPr>
      </w:pPr>
      <w:r>
        <w:rPr>
          <w:rFonts w:ascii="Montserrat" w:hAnsi="Montserrat"/>
        </w:rPr>
        <w:lastRenderedPageBreak/>
        <w:t xml:space="preserve">En data 4 de desembre de 2025 l’ICAEN va presentar la proposta de PLATER als </w:t>
      </w:r>
      <w:r w:rsidRPr="00520310">
        <w:rPr>
          <w:rFonts w:ascii="Montserrat" w:hAnsi="Montserrat"/>
        </w:rPr>
        <w:t>ajuntaments de la comarca</w:t>
      </w:r>
      <w:r>
        <w:rPr>
          <w:rFonts w:ascii="Montserrat" w:hAnsi="Montserrat"/>
        </w:rPr>
        <w:t xml:space="preserve"> del Priorat</w:t>
      </w:r>
      <w:r>
        <w:rPr>
          <w:rStyle w:val="Refernciadenotaapeudepgina"/>
          <w:rFonts w:ascii="Montserrat" w:hAnsi="Montserrat"/>
        </w:rPr>
        <w:footnoteReference w:id="4"/>
      </w:r>
      <w:r>
        <w:rPr>
          <w:rFonts w:ascii="Montserrat" w:hAnsi="Montserrat"/>
        </w:rPr>
        <w:t>. En aquesta presentació es va lliurar a cada ajuntament tres fulls en paper amb la proposta d’instal·lació de fotovoltaica i eòlica a cada municipi. Segons va exposar l’ICAEN</w:t>
      </w:r>
      <w:r w:rsidR="008637FC">
        <w:rPr>
          <w:rFonts w:ascii="Montserrat" w:hAnsi="Montserrat"/>
        </w:rPr>
        <w:t>, i ara es publica en l’anunci d’informació pública</w:t>
      </w:r>
      <w:r>
        <w:rPr>
          <w:rFonts w:ascii="Montserrat" w:hAnsi="Montserrat"/>
        </w:rPr>
        <w:t xml:space="preserve"> a la comarca del Priorat s’hi haurien d’instal·lar </w:t>
      </w:r>
      <w:r w:rsidRPr="00CF095E">
        <w:rPr>
          <w:rFonts w:ascii="Montserrat" w:hAnsi="Montserrat"/>
        </w:rPr>
        <w:t>567,5MW</w:t>
      </w:r>
      <w:r>
        <w:rPr>
          <w:rFonts w:ascii="Montserrat" w:hAnsi="Montserrat"/>
        </w:rPr>
        <w:t xml:space="preserve"> de potència eòlica i 130,1MW de potència fotovoltaica. </w:t>
      </w:r>
      <w:r w:rsidRPr="00BB7F91">
        <w:rPr>
          <w:rFonts w:ascii="Montserrat" w:hAnsi="Montserrat"/>
        </w:rPr>
        <w:t xml:space="preserve">En aquest sentit, si bé en el cas de la fotovoltaica la potència es quantitativament (no qualitativament tal com s’exposa en </w:t>
      </w:r>
      <w:r w:rsidRPr="007D30EB">
        <w:rPr>
          <w:rFonts w:ascii="Montserrat" w:hAnsi="Montserrat"/>
        </w:rPr>
        <w:t>l’apartat 5</w:t>
      </w:r>
      <w:r w:rsidRPr="00BB7F91">
        <w:rPr>
          <w:rFonts w:ascii="Montserrat" w:hAnsi="Montserrat"/>
        </w:rPr>
        <w:t xml:space="preserve"> de les presents al·legacions) coincident</w:t>
      </w:r>
      <w:r>
        <w:rPr>
          <w:rFonts w:ascii="Montserrat" w:hAnsi="Montserrat"/>
        </w:rPr>
        <w:t xml:space="preserve"> amb el Pla Comarcal, en el cas de la potència eòlica hi ha un </w:t>
      </w:r>
      <w:proofErr w:type="spellStart"/>
      <w:r>
        <w:rPr>
          <w:rFonts w:ascii="Montserrat" w:hAnsi="Montserrat"/>
        </w:rPr>
        <w:t>desencaix</w:t>
      </w:r>
      <w:proofErr w:type="spellEnd"/>
      <w:r>
        <w:rPr>
          <w:rFonts w:ascii="Montserrat" w:hAnsi="Montserrat"/>
        </w:rPr>
        <w:t xml:space="preserve"> evident entre el que proposa el PLATER en relació al Pla Comarcal. En aquest cas, el Pla Comarcal fa una proposta </w:t>
      </w:r>
      <w:r w:rsidRPr="00CF095E">
        <w:rPr>
          <w:rFonts w:ascii="Montserrat" w:hAnsi="Montserrat"/>
        </w:rPr>
        <w:t>de 60MW</w:t>
      </w:r>
      <w:r>
        <w:rPr>
          <w:rFonts w:ascii="Montserrat" w:hAnsi="Montserrat"/>
        </w:rPr>
        <w:t xml:space="preserve"> de nova potència eòlica limitada a tres municipis</w:t>
      </w:r>
      <w:r w:rsidRPr="00CF095E">
        <w:rPr>
          <w:rFonts w:ascii="Montserrat" w:hAnsi="Montserrat"/>
        </w:rPr>
        <w:t>, mentre que el PLATER</w:t>
      </w:r>
      <w:r>
        <w:rPr>
          <w:rFonts w:ascii="Montserrat" w:hAnsi="Montserrat"/>
        </w:rPr>
        <w:t xml:space="preserve">, com s’ha dit, </w:t>
      </w:r>
      <w:r w:rsidRPr="00CF095E">
        <w:rPr>
          <w:rFonts w:ascii="Montserrat" w:hAnsi="Montserrat"/>
        </w:rPr>
        <w:t>proposa 567,5MW</w:t>
      </w:r>
      <w:r>
        <w:rPr>
          <w:rFonts w:ascii="Montserrat" w:hAnsi="Montserrat"/>
        </w:rPr>
        <w:t xml:space="preserve"> que afecten a la pràctica totalitat dels municipis, i </w:t>
      </w:r>
      <w:r w:rsidRPr="00CF095E">
        <w:rPr>
          <w:rFonts w:ascii="Montserrat" w:hAnsi="Montserrat"/>
        </w:rPr>
        <w:t>que representarien entre 100 i 125 aerogeneradors de 200 metres d’alçada cadascun.</w:t>
      </w:r>
    </w:p>
    <w:p w14:paraId="2D1354E4" w14:textId="157F3954" w:rsidR="007E4576" w:rsidRDefault="00695DCC" w:rsidP="00D41F61">
      <w:pPr>
        <w:jc w:val="both"/>
        <w:rPr>
          <w:rFonts w:ascii="Montserrat" w:hAnsi="Montserrat"/>
        </w:rPr>
      </w:pPr>
      <w:r>
        <w:rPr>
          <w:rFonts w:ascii="Montserrat" w:hAnsi="Montserrat"/>
          <w:noProof/>
        </w:rPr>
        <w:drawing>
          <wp:anchor distT="0" distB="0" distL="114300" distR="114300" simplePos="0" relativeHeight="251663360" behindDoc="0" locked="0" layoutInCell="1" allowOverlap="1" wp14:anchorId="0481DF28" wp14:editId="022C1E6F">
            <wp:simplePos x="0" y="0"/>
            <wp:positionH relativeFrom="margin">
              <wp:posOffset>3017832</wp:posOffset>
            </wp:positionH>
            <wp:positionV relativeFrom="paragraph">
              <wp:posOffset>1497</wp:posOffset>
            </wp:positionV>
            <wp:extent cx="2778140" cy="2083918"/>
            <wp:effectExtent l="0" t="0" r="3175" b="0"/>
            <wp:wrapNone/>
            <wp:docPr id="436130268"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8140" cy="2083918"/>
                    </a:xfrm>
                    <a:prstGeom prst="rect">
                      <a:avLst/>
                    </a:prstGeom>
                    <a:noFill/>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662336" behindDoc="0" locked="0" layoutInCell="1" allowOverlap="1" wp14:anchorId="1A6B8438" wp14:editId="457CBFB9">
            <wp:simplePos x="0" y="0"/>
            <wp:positionH relativeFrom="margin">
              <wp:posOffset>61103</wp:posOffset>
            </wp:positionH>
            <wp:positionV relativeFrom="paragraph">
              <wp:posOffset>1270</wp:posOffset>
            </wp:positionV>
            <wp:extent cx="2820670" cy="2092325"/>
            <wp:effectExtent l="0" t="0" r="0" b="3175"/>
            <wp:wrapNone/>
            <wp:docPr id="534882944"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0670" cy="2092325"/>
                    </a:xfrm>
                    <a:prstGeom prst="rect">
                      <a:avLst/>
                    </a:prstGeom>
                    <a:noFill/>
                  </pic:spPr>
                </pic:pic>
              </a:graphicData>
            </a:graphic>
            <wp14:sizeRelH relativeFrom="margin">
              <wp14:pctWidth>0</wp14:pctWidth>
            </wp14:sizeRelH>
            <wp14:sizeRelV relativeFrom="margin">
              <wp14:pctHeight>0</wp14:pctHeight>
            </wp14:sizeRelV>
          </wp:anchor>
        </w:drawing>
      </w:r>
    </w:p>
    <w:p w14:paraId="4576458F" w14:textId="77777777" w:rsidR="007E4576" w:rsidRDefault="007E4576" w:rsidP="00D41F61">
      <w:pPr>
        <w:jc w:val="both"/>
        <w:rPr>
          <w:rFonts w:ascii="Montserrat" w:hAnsi="Montserrat"/>
        </w:rPr>
      </w:pPr>
    </w:p>
    <w:p w14:paraId="62EA8F92" w14:textId="77777777" w:rsidR="007E4576" w:rsidRDefault="007E4576" w:rsidP="00D41F61">
      <w:pPr>
        <w:jc w:val="both"/>
        <w:rPr>
          <w:rFonts w:ascii="Montserrat" w:hAnsi="Montserrat"/>
        </w:rPr>
      </w:pPr>
    </w:p>
    <w:p w14:paraId="278C86BC" w14:textId="77777777" w:rsidR="007E4576" w:rsidRDefault="007E4576" w:rsidP="00D41F61">
      <w:pPr>
        <w:jc w:val="both"/>
        <w:rPr>
          <w:rFonts w:ascii="Montserrat" w:hAnsi="Montserrat"/>
        </w:rPr>
      </w:pPr>
    </w:p>
    <w:p w14:paraId="56207463" w14:textId="77777777" w:rsidR="007E4576" w:rsidRDefault="007E4576" w:rsidP="00D41F61">
      <w:pPr>
        <w:jc w:val="both"/>
        <w:rPr>
          <w:rFonts w:ascii="Montserrat" w:hAnsi="Montserrat"/>
        </w:rPr>
      </w:pPr>
    </w:p>
    <w:p w14:paraId="0A8458B0" w14:textId="77777777" w:rsidR="00695DCC" w:rsidRDefault="00695DCC" w:rsidP="00D41F61">
      <w:pPr>
        <w:jc w:val="both"/>
        <w:rPr>
          <w:rFonts w:ascii="Montserrat" w:hAnsi="Montserrat"/>
        </w:rPr>
      </w:pPr>
    </w:p>
    <w:p w14:paraId="65CD9E7C" w14:textId="77777777" w:rsidR="00695DCC" w:rsidRDefault="00695DCC" w:rsidP="00D41F61">
      <w:pPr>
        <w:jc w:val="both"/>
        <w:rPr>
          <w:rFonts w:ascii="Montserrat" w:hAnsi="Montserrat"/>
        </w:rPr>
      </w:pPr>
    </w:p>
    <w:p w14:paraId="22BA6CE1" w14:textId="6191B7DA" w:rsidR="009A5E58" w:rsidRPr="002D5AD2" w:rsidRDefault="009A5E58" w:rsidP="009A5E58">
      <w:pPr>
        <w:jc w:val="both"/>
        <w:rPr>
          <w:rFonts w:ascii="Montserrat" w:hAnsi="Montserrat"/>
          <w:sz w:val="16"/>
          <w:szCs w:val="16"/>
        </w:rPr>
      </w:pPr>
      <w:r>
        <w:rPr>
          <w:rFonts w:ascii="Montserrat" w:hAnsi="Montserrat"/>
          <w:sz w:val="16"/>
          <w:szCs w:val="16"/>
        </w:rPr>
        <w:t>Diferència de potència de</w:t>
      </w:r>
      <w:r w:rsidRPr="002D5AD2">
        <w:rPr>
          <w:rFonts w:ascii="Montserrat" w:hAnsi="Montserrat"/>
          <w:sz w:val="16"/>
          <w:szCs w:val="16"/>
        </w:rPr>
        <w:t xml:space="preserve"> fotovoltaica i eòlica</w:t>
      </w:r>
      <w:r>
        <w:rPr>
          <w:rFonts w:ascii="Montserrat" w:hAnsi="Montserrat"/>
          <w:sz w:val="16"/>
          <w:szCs w:val="16"/>
        </w:rPr>
        <w:t xml:space="preserve"> entre el Pla Comarcal d’implantació de renovables al Priorat i el PLATER. Font: elaboració pròpia a partir del Pla comarcal d’implantació de renovables al Priorat i PLATER.</w:t>
      </w:r>
    </w:p>
    <w:p w14:paraId="429F651D" w14:textId="77777777" w:rsidR="00695DCC" w:rsidRPr="00D41F61" w:rsidRDefault="00695DCC" w:rsidP="00D41F61">
      <w:pPr>
        <w:jc w:val="both"/>
        <w:rPr>
          <w:rFonts w:ascii="Montserrat" w:hAnsi="Montserrat"/>
        </w:rPr>
      </w:pPr>
    </w:p>
    <w:p w14:paraId="59C14113" w14:textId="32A247F3" w:rsidR="00EE54BA" w:rsidRPr="002F2BC7" w:rsidRDefault="00EE54BA" w:rsidP="00695DCC">
      <w:pPr>
        <w:pStyle w:val="Pargrafdellista"/>
        <w:numPr>
          <w:ilvl w:val="0"/>
          <w:numId w:val="9"/>
        </w:numPr>
        <w:spacing w:before="120" w:after="120"/>
        <w:ind w:left="426" w:hanging="426"/>
        <w:contextualSpacing w:val="0"/>
        <w:jc w:val="both"/>
        <w:rPr>
          <w:rFonts w:ascii="Montserrat" w:hAnsi="Montserrat"/>
          <w:b/>
          <w:bCs/>
        </w:rPr>
      </w:pPr>
      <w:r w:rsidRPr="002F2BC7">
        <w:rPr>
          <w:rFonts w:ascii="Montserrat" w:hAnsi="Montserrat"/>
          <w:b/>
          <w:bCs/>
        </w:rPr>
        <w:t xml:space="preserve">FUNCIONS </w:t>
      </w:r>
      <w:r>
        <w:rPr>
          <w:rFonts w:ascii="Montserrat" w:hAnsi="Montserrat"/>
          <w:b/>
          <w:bCs/>
        </w:rPr>
        <w:t xml:space="preserve">DE LES </w:t>
      </w:r>
      <w:r w:rsidRPr="002F2BC7">
        <w:rPr>
          <w:rFonts w:ascii="Montserrat" w:hAnsi="Montserrat"/>
          <w:b/>
          <w:bCs/>
        </w:rPr>
        <w:t>O</w:t>
      </w:r>
      <w:r>
        <w:rPr>
          <w:rFonts w:ascii="Montserrat" w:hAnsi="Montserrat"/>
          <w:b/>
          <w:bCs/>
        </w:rPr>
        <w:t>FICINES COMARCALS DE TRANSICIÓ ENERGÈTICA I PLA COMARCAL PER A LA IMPLANTACIÓ DE LES ENERGIES RENOVABLES AL PRIORAT.</w:t>
      </w:r>
    </w:p>
    <w:p w14:paraId="65EA65EB" w14:textId="5FC3D49F" w:rsidR="00EE54BA" w:rsidRDefault="00EE54BA" w:rsidP="00EE54BA">
      <w:pPr>
        <w:spacing w:before="120" w:after="120"/>
        <w:jc w:val="both"/>
        <w:rPr>
          <w:rFonts w:ascii="Montserrat" w:hAnsi="Montserrat"/>
        </w:rPr>
      </w:pPr>
      <w:r>
        <w:rPr>
          <w:rFonts w:ascii="Montserrat" w:hAnsi="Montserrat"/>
        </w:rPr>
        <w:t xml:space="preserve">Com s’ha dit en l’apartat d’antecedents, l’any 2022 el Govern de la Generalitat de Catalunya va posar en marxa la xarxa </w:t>
      </w:r>
      <w:r w:rsidRPr="00B1655E">
        <w:rPr>
          <w:rFonts w:ascii="Montserrat" w:hAnsi="Montserrat"/>
        </w:rPr>
        <w:t>d'Oficines Comarcals de Transició Energètica</w:t>
      </w:r>
      <w:r>
        <w:rPr>
          <w:rFonts w:ascii="Montserrat" w:hAnsi="Montserrat"/>
        </w:rPr>
        <w:t xml:space="preserve"> (OCTE), amb unes prioritats molt clares tal i com s’especifica</w:t>
      </w:r>
      <w:r w:rsidR="00054F09">
        <w:rPr>
          <w:rFonts w:ascii="Montserrat" w:hAnsi="Montserrat"/>
        </w:rPr>
        <w:t xml:space="preserve"> a les bases reguladores i en les successives convocatòries</w:t>
      </w:r>
      <w:r>
        <w:rPr>
          <w:rFonts w:ascii="Montserrat" w:hAnsi="Montserrat"/>
        </w:rPr>
        <w:t xml:space="preserve">. </w:t>
      </w:r>
    </w:p>
    <w:p w14:paraId="6C54D76A" w14:textId="77777777" w:rsidR="00EE54BA" w:rsidRPr="008632C1" w:rsidRDefault="00EE54BA" w:rsidP="00EE54BA">
      <w:pPr>
        <w:spacing w:before="120" w:after="120"/>
        <w:jc w:val="both"/>
        <w:rPr>
          <w:rFonts w:ascii="Montserrat" w:hAnsi="Montserrat"/>
        </w:rPr>
      </w:pPr>
      <w:r w:rsidRPr="00F0697C">
        <w:rPr>
          <w:rFonts w:ascii="Montserrat" w:hAnsi="Montserrat"/>
        </w:rPr>
        <w:lastRenderedPageBreak/>
        <w:t xml:space="preserve">El punt 1 (Objecte) de les bases reguladores contingudes a l’Annex 1 de la Resolució </w:t>
      </w:r>
      <w:r w:rsidRPr="008632C1">
        <w:rPr>
          <w:rFonts w:ascii="Montserrat" w:hAnsi="Montserrat"/>
        </w:rPr>
        <w:t>ACC/3550/2021</w:t>
      </w:r>
      <w:r w:rsidRPr="00F0697C">
        <w:rPr>
          <w:rStyle w:val="Refernciadenotaapeudepgina"/>
          <w:rFonts w:ascii="Montserrat" w:hAnsi="Montserrat"/>
        </w:rPr>
        <w:footnoteReference w:id="5"/>
      </w:r>
      <w:r w:rsidRPr="008632C1">
        <w:rPr>
          <w:rFonts w:ascii="Montserrat" w:hAnsi="Montserrat"/>
        </w:rPr>
        <w:t xml:space="preserve">, </w:t>
      </w:r>
      <w:r w:rsidRPr="00F0697C">
        <w:rPr>
          <w:rFonts w:ascii="Montserrat" w:hAnsi="Montserrat"/>
        </w:rPr>
        <w:t>diu:</w:t>
      </w:r>
    </w:p>
    <w:p w14:paraId="0DD8DEB1" w14:textId="77777777" w:rsidR="00EE54BA" w:rsidRPr="00F0697C" w:rsidRDefault="00EE54BA" w:rsidP="00EE54BA">
      <w:pPr>
        <w:spacing w:before="120" w:after="120"/>
        <w:ind w:left="426" w:right="709"/>
        <w:jc w:val="both"/>
        <w:rPr>
          <w:rFonts w:ascii="Montserrat" w:hAnsi="Montserrat"/>
        </w:rPr>
      </w:pPr>
      <w:r>
        <w:rPr>
          <w:rFonts w:ascii="Montserrat" w:hAnsi="Montserrat"/>
        </w:rPr>
        <w:t>“</w:t>
      </w:r>
      <w:r w:rsidRPr="00F0697C">
        <w:rPr>
          <w:rFonts w:ascii="Montserrat" w:hAnsi="Montserrat"/>
          <w:i/>
          <w:iCs/>
        </w:rPr>
        <w:t xml:space="preserve">La línia de subvenció convocada té com a finalitat donar suport als consells comarcals per a la creació i el funcionament d'oficines d'impuls de la transició energètica </w:t>
      </w:r>
      <w:r w:rsidRPr="00F0697C">
        <w:rPr>
          <w:rFonts w:ascii="Montserrat" w:hAnsi="Montserrat"/>
          <w:b/>
          <w:bCs/>
          <w:i/>
          <w:iCs/>
        </w:rPr>
        <w:t>a fi de col·laborar en la planificació i el disseny comarcal de la implantació de les energies renovables a Catalunya en el marc del desenvolupament del Pla territorial per a la implantació de les instal·lacions d'energies renovables a Catalunya (PLATER)</w:t>
      </w:r>
      <w:r w:rsidRPr="00F0697C">
        <w:rPr>
          <w:rFonts w:ascii="Montserrat" w:hAnsi="Montserrat"/>
          <w:i/>
          <w:iCs/>
        </w:rPr>
        <w:t xml:space="preserve"> i prioritzar el model de generació renovable distribuïda i participativa.</w:t>
      </w:r>
      <w:r>
        <w:rPr>
          <w:rFonts w:ascii="Montserrat" w:hAnsi="Montserrat"/>
        </w:rPr>
        <w:t>”</w:t>
      </w:r>
    </w:p>
    <w:p w14:paraId="6BF83182" w14:textId="0DC56299" w:rsidR="00DE2CD7" w:rsidRDefault="00EE54BA" w:rsidP="00EE54BA">
      <w:pPr>
        <w:spacing w:before="120" w:after="120"/>
        <w:jc w:val="both"/>
        <w:rPr>
          <w:rFonts w:ascii="Montserrat" w:hAnsi="Montserrat"/>
        </w:rPr>
      </w:pPr>
      <w:r>
        <w:rPr>
          <w:rFonts w:ascii="Montserrat" w:hAnsi="Montserrat"/>
        </w:rPr>
        <w:t xml:space="preserve">En el cas de la comarca del Priorat la tasca de col·laborar en la planificació, disseny i implantació comarcal de les energies renovables es va concretar en l’esmentat </w:t>
      </w:r>
      <w:r w:rsidRPr="004C0D45">
        <w:rPr>
          <w:rFonts w:ascii="Montserrat" w:hAnsi="Montserrat"/>
          <w:i/>
          <w:iCs/>
        </w:rPr>
        <w:t>Pla Comarcal per a la implantació de les energies renovables al Priorat</w:t>
      </w:r>
      <w:r>
        <w:rPr>
          <w:rFonts w:ascii="Montserrat" w:hAnsi="Montserrat"/>
        </w:rPr>
        <w:t xml:space="preserve">. </w:t>
      </w:r>
      <w:r w:rsidR="00DE2CD7">
        <w:rPr>
          <w:rFonts w:ascii="Montserrat" w:hAnsi="Montserrat"/>
        </w:rPr>
        <w:t xml:space="preserve">Els objectius </w:t>
      </w:r>
      <w:r w:rsidR="00E41237">
        <w:rPr>
          <w:rFonts w:ascii="Montserrat" w:hAnsi="Montserrat"/>
        </w:rPr>
        <w:t xml:space="preserve">per a l’elaboració del </w:t>
      </w:r>
      <w:r w:rsidR="00202899">
        <w:rPr>
          <w:rFonts w:ascii="Montserrat" w:hAnsi="Montserrat"/>
        </w:rPr>
        <w:t xml:space="preserve">Pla Comarcal </w:t>
      </w:r>
      <w:r w:rsidR="00C802B9">
        <w:rPr>
          <w:rFonts w:ascii="Montserrat" w:hAnsi="Montserrat"/>
        </w:rPr>
        <w:t>son</w:t>
      </w:r>
      <w:r w:rsidR="00E41237">
        <w:rPr>
          <w:rFonts w:ascii="Montserrat" w:hAnsi="Montserrat"/>
        </w:rPr>
        <w:t>:</w:t>
      </w:r>
    </w:p>
    <w:p w14:paraId="3B2EC01F" w14:textId="77777777" w:rsidR="00E41237" w:rsidRPr="00E41237" w:rsidRDefault="00E41237" w:rsidP="00E41237">
      <w:pPr>
        <w:numPr>
          <w:ilvl w:val="0"/>
          <w:numId w:val="20"/>
        </w:numPr>
        <w:spacing w:before="120" w:after="120"/>
        <w:jc w:val="both"/>
        <w:rPr>
          <w:rFonts w:ascii="Montserrat" w:hAnsi="Montserrat"/>
          <w:i/>
          <w:iCs/>
        </w:rPr>
      </w:pPr>
      <w:r w:rsidRPr="00E41237">
        <w:rPr>
          <w:rFonts w:ascii="Montserrat" w:hAnsi="Montserrat"/>
          <w:b/>
          <w:bCs/>
          <w:i/>
          <w:iCs/>
        </w:rPr>
        <w:t>Objectiu general</w:t>
      </w:r>
      <w:r w:rsidRPr="00E41237">
        <w:rPr>
          <w:rFonts w:ascii="Montserrat" w:hAnsi="Montserrat"/>
          <w:i/>
          <w:iCs/>
        </w:rPr>
        <w:t>: Proposar un model elèctric autosuficient, descentralitzat i participat per la ciutadania.</w:t>
      </w:r>
    </w:p>
    <w:p w14:paraId="0B8D464C" w14:textId="77777777" w:rsidR="00E41237" w:rsidRPr="00E41237" w:rsidRDefault="00E41237" w:rsidP="00E41237">
      <w:pPr>
        <w:numPr>
          <w:ilvl w:val="0"/>
          <w:numId w:val="20"/>
        </w:numPr>
        <w:spacing w:before="120" w:after="120"/>
        <w:jc w:val="both"/>
        <w:rPr>
          <w:rFonts w:ascii="Montserrat" w:hAnsi="Montserrat"/>
          <w:i/>
          <w:iCs/>
        </w:rPr>
      </w:pPr>
      <w:r w:rsidRPr="00E41237">
        <w:rPr>
          <w:rFonts w:ascii="Montserrat" w:hAnsi="Montserrat"/>
          <w:b/>
          <w:bCs/>
          <w:i/>
          <w:iCs/>
        </w:rPr>
        <w:t>Objectius específics</w:t>
      </w:r>
      <w:r w:rsidRPr="00E41237">
        <w:rPr>
          <w:rFonts w:ascii="Montserrat" w:hAnsi="Montserrat"/>
          <w:i/>
          <w:iCs/>
        </w:rPr>
        <w:t xml:space="preserve">: </w:t>
      </w:r>
    </w:p>
    <w:p w14:paraId="45CE8DB4" w14:textId="21F87A76" w:rsidR="00E41237" w:rsidRPr="003E5163" w:rsidRDefault="00E41237" w:rsidP="00E41237">
      <w:pPr>
        <w:numPr>
          <w:ilvl w:val="1"/>
          <w:numId w:val="20"/>
        </w:numPr>
        <w:spacing w:before="120" w:after="120"/>
        <w:jc w:val="both"/>
        <w:rPr>
          <w:rFonts w:ascii="Montserrat" w:hAnsi="Montserrat"/>
          <w:i/>
          <w:iCs/>
        </w:rPr>
      </w:pPr>
      <w:r w:rsidRPr="00E41237">
        <w:rPr>
          <w:rFonts w:ascii="Montserrat" w:hAnsi="Montserrat"/>
          <w:b/>
          <w:bCs/>
          <w:i/>
          <w:iCs/>
        </w:rPr>
        <w:t>Identificar</w:t>
      </w:r>
      <w:r w:rsidRPr="00E41237">
        <w:rPr>
          <w:rFonts w:ascii="Montserrat" w:hAnsi="Montserrat"/>
          <w:i/>
          <w:iCs/>
        </w:rPr>
        <w:t xml:space="preserve"> possibles </w:t>
      </w:r>
      <w:r w:rsidRPr="00E41237">
        <w:rPr>
          <w:rFonts w:ascii="Montserrat" w:hAnsi="Montserrat"/>
          <w:b/>
          <w:bCs/>
          <w:i/>
          <w:iCs/>
        </w:rPr>
        <w:t>emplaçaments</w:t>
      </w:r>
      <w:r w:rsidRPr="00E41237">
        <w:rPr>
          <w:rFonts w:ascii="Montserrat" w:hAnsi="Montserrat"/>
          <w:i/>
          <w:iCs/>
        </w:rPr>
        <w:t xml:space="preserve"> per a eòlica i fotovoltaica que tingui en compte els objectius de qualitat paisatgística consensuats a la Carta del Paisatge del Priorat</w:t>
      </w:r>
      <w:r w:rsidR="000C3664" w:rsidRPr="003E5163">
        <w:rPr>
          <w:rFonts w:ascii="Montserrat" w:hAnsi="Montserrat"/>
          <w:i/>
          <w:iCs/>
        </w:rPr>
        <w:t xml:space="preserve"> (aprovada l’any 2012)</w:t>
      </w:r>
      <w:r w:rsidR="004C2A51" w:rsidRPr="003E5163">
        <w:rPr>
          <w:rStyle w:val="Refernciadenotaapeudepgina"/>
          <w:rFonts w:ascii="Montserrat" w:hAnsi="Montserrat"/>
          <w:i/>
          <w:iCs/>
        </w:rPr>
        <w:footnoteReference w:id="6"/>
      </w:r>
      <w:r w:rsidRPr="00E41237">
        <w:rPr>
          <w:rFonts w:ascii="Montserrat" w:hAnsi="Montserrat"/>
          <w:i/>
          <w:iCs/>
        </w:rPr>
        <w:t>. (</w:t>
      </w:r>
      <w:r w:rsidRPr="00E41237">
        <w:rPr>
          <w:rFonts w:ascii="Montserrat" w:hAnsi="Montserrat"/>
          <w:b/>
          <w:bCs/>
          <w:i/>
          <w:iCs/>
        </w:rPr>
        <w:t>Dimensió TÈCNICA</w:t>
      </w:r>
      <w:r w:rsidRPr="00E41237">
        <w:rPr>
          <w:rFonts w:ascii="Montserrat" w:hAnsi="Montserrat"/>
          <w:i/>
          <w:iCs/>
        </w:rPr>
        <w:t>)</w:t>
      </w:r>
    </w:p>
    <w:p w14:paraId="48768696" w14:textId="3A797A0D"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a. Respe</w:t>
      </w:r>
      <w:r w:rsidR="004C2A51" w:rsidRPr="003E5163">
        <w:rPr>
          <w:rFonts w:ascii="Montserrat" w:hAnsi="Montserrat" w:cs="Arial"/>
          <w:i/>
          <w:iCs/>
          <w:lang w:val="es-ES"/>
        </w:rPr>
        <w:t>cte</w:t>
      </w:r>
      <w:r w:rsidRPr="003E5163">
        <w:rPr>
          <w:rFonts w:ascii="Montserrat" w:hAnsi="Montserrat" w:cs="Arial"/>
          <w:i/>
          <w:iCs/>
          <w:lang w:val="es-ES"/>
        </w:rPr>
        <w:t xml:space="preserve"> </w:t>
      </w:r>
      <w:proofErr w:type="spellStart"/>
      <w:r w:rsidRPr="003E5163">
        <w:rPr>
          <w:rFonts w:ascii="Montserrat" w:hAnsi="Montserrat" w:cs="Arial"/>
          <w:i/>
          <w:iCs/>
          <w:lang w:val="es-ES"/>
        </w:rPr>
        <w:t>als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n</w:t>
      </w:r>
      <w:r w:rsidR="004C2A51" w:rsidRPr="003E5163">
        <w:rPr>
          <w:rFonts w:ascii="Montserrat" w:hAnsi="Montserrat" w:cs="Arial"/>
          <w:i/>
          <w:iCs/>
          <w:lang w:val="es-ES"/>
        </w:rPr>
        <w:t>uclis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urbans</w:t>
      </w:r>
      <w:proofErr w:type="spellEnd"/>
      <w:r w:rsidRPr="003E5163">
        <w:rPr>
          <w:rFonts w:ascii="Montserrat" w:hAnsi="Montserrat" w:cs="Arial"/>
          <w:i/>
          <w:iCs/>
          <w:lang w:val="es-ES"/>
        </w:rPr>
        <w:t xml:space="preserve"> </w:t>
      </w:r>
      <w:r w:rsidR="004C2A51" w:rsidRPr="003E5163">
        <w:rPr>
          <w:rFonts w:ascii="Montserrat" w:hAnsi="Montserrat" w:cs="Arial"/>
          <w:i/>
          <w:iCs/>
          <w:lang w:val="es-ES"/>
        </w:rPr>
        <w:t xml:space="preserve">i </w:t>
      </w:r>
      <w:proofErr w:type="spellStart"/>
      <w:r w:rsidR="004C2A51" w:rsidRPr="003E5163">
        <w:rPr>
          <w:rFonts w:ascii="Montserrat" w:hAnsi="Montserrat" w:cs="Arial"/>
          <w:i/>
          <w:iCs/>
          <w:lang w:val="es-ES"/>
        </w:rPr>
        <w:t>els</w:t>
      </w:r>
      <w:proofErr w:type="spellEnd"/>
      <w:r w:rsidR="004C2A51" w:rsidRPr="003E5163">
        <w:rPr>
          <w:rFonts w:ascii="Montserrat" w:hAnsi="Montserrat" w:cs="Arial"/>
          <w:i/>
          <w:iCs/>
          <w:lang w:val="es-ES"/>
        </w:rPr>
        <w:t xml:space="preserve"> </w:t>
      </w:r>
      <w:proofErr w:type="spellStart"/>
      <w:r w:rsidR="004C2A51" w:rsidRPr="003E5163">
        <w:rPr>
          <w:rFonts w:ascii="Montserrat" w:hAnsi="Montserrat" w:cs="Arial"/>
          <w:i/>
          <w:iCs/>
          <w:lang w:val="es-ES"/>
        </w:rPr>
        <w:t>seus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entorns</w:t>
      </w:r>
      <w:proofErr w:type="spellEnd"/>
    </w:p>
    <w:p w14:paraId="0615FF43" w14:textId="6995D5F8"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b. Respe</w:t>
      </w:r>
      <w:r w:rsidR="004C2A51" w:rsidRPr="003E5163">
        <w:rPr>
          <w:rFonts w:ascii="Montserrat" w:hAnsi="Montserrat" w:cs="Arial"/>
          <w:i/>
          <w:iCs/>
          <w:lang w:val="es-ES"/>
        </w:rPr>
        <w:t>c</w:t>
      </w:r>
      <w:r w:rsidRPr="003E5163">
        <w:rPr>
          <w:rFonts w:ascii="Montserrat" w:hAnsi="Montserrat" w:cs="Arial"/>
          <w:i/>
          <w:iCs/>
          <w:lang w:val="es-ES"/>
        </w:rPr>
        <w:t>t</w:t>
      </w:r>
      <w:r w:rsidR="004C2A51" w:rsidRPr="003E5163">
        <w:rPr>
          <w:rFonts w:ascii="Montserrat" w:hAnsi="Montserrat" w:cs="Arial"/>
          <w:i/>
          <w:iCs/>
          <w:lang w:val="es-ES"/>
        </w:rPr>
        <w:t>e</w:t>
      </w:r>
      <w:r w:rsidRPr="003E5163">
        <w:rPr>
          <w:rFonts w:ascii="Montserrat" w:hAnsi="Montserrat" w:cs="Arial"/>
          <w:i/>
          <w:iCs/>
          <w:lang w:val="es-ES"/>
        </w:rPr>
        <w:t xml:space="preserve"> al </w:t>
      </w:r>
      <w:proofErr w:type="spellStart"/>
      <w:r w:rsidRPr="003E5163">
        <w:rPr>
          <w:rFonts w:ascii="Montserrat" w:hAnsi="Montserrat" w:cs="Arial"/>
          <w:i/>
          <w:iCs/>
          <w:lang w:val="es-ES"/>
        </w:rPr>
        <w:t>patrimoni</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arquitect</w:t>
      </w:r>
      <w:r w:rsidR="004C2A51" w:rsidRPr="003E5163">
        <w:rPr>
          <w:rFonts w:ascii="Montserrat" w:hAnsi="Montserrat" w:cs="Arial"/>
          <w:i/>
          <w:iCs/>
          <w:lang w:val="es-ES"/>
        </w:rPr>
        <w:t>ò</w:t>
      </w:r>
      <w:r w:rsidRPr="003E5163">
        <w:rPr>
          <w:rFonts w:ascii="Montserrat" w:hAnsi="Montserrat" w:cs="Arial"/>
          <w:i/>
          <w:iCs/>
          <w:lang w:val="es-ES"/>
        </w:rPr>
        <w:t>nic</w:t>
      </w:r>
      <w:proofErr w:type="spellEnd"/>
    </w:p>
    <w:p w14:paraId="14EE6DDB" w14:textId="1FC8AD0E"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c. Respe</w:t>
      </w:r>
      <w:r w:rsidR="004C2A51" w:rsidRPr="003E5163">
        <w:rPr>
          <w:rFonts w:ascii="Montserrat" w:hAnsi="Montserrat" w:cs="Arial"/>
          <w:i/>
          <w:iCs/>
          <w:lang w:val="es-ES"/>
        </w:rPr>
        <w:t>c</w:t>
      </w:r>
      <w:r w:rsidRPr="003E5163">
        <w:rPr>
          <w:rFonts w:ascii="Montserrat" w:hAnsi="Montserrat" w:cs="Arial"/>
          <w:i/>
          <w:iCs/>
          <w:lang w:val="es-ES"/>
        </w:rPr>
        <w:t xml:space="preserve">to a la </w:t>
      </w:r>
      <w:proofErr w:type="spellStart"/>
      <w:r w:rsidR="004C2A51" w:rsidRPr="003E5163">
        <w:rPr>
          <w:rFonts w:ascii="Montserrat" w:hAnsi="Montserrat" w:cs="Arial"/>
          <w:i/>
          <w:iCs/>
          <w:lang w:val="es-ES"/>
        </w:rPr>
        <w:t>xarxa</w:t>
      </w:r>
      <w:proofErr w:type="spellEnd"/>
      <w:r w:rsidR="004C2A51" w:rsidRPr="003E5163">
        <w:rPr>
          <w:rFonts w:ascii="Montserrat" w:hAnsi="Montserrat" w:cs="Arial"/>
          <w:i/>
          <w:iCs/>
          <w:lang w:val="es-ES"/>
        </w:rPr>
        <w:t xml:space="preserve"> </w:t>
      </w:r>
      <w:r w:rsidRPr="003E5163">
        <w:rPr>
          <w:rFonts w:ascii="Montserrat" w:hAnsi="Montserrat" w:cs="Arial"/>
          <w:i/>
          <w:iCs/>
          <w:lang w:val="es-ES"/>
        </w:rPr>
        <w:t xml:space="preserve">de </w:t>
      </w:r>
      <w:proofErr w:type="spellStart"/>
      <w:r w:rsidRPr="003E5163">
        <w:rPr>
          <w:rFonts w:ascii="Montserrat" w:hAnsi="Montserrat" w:cs="Arial"/>
          <w:i/>
          <w:iCs/>
          <w:lang w:val="es-ES"/>
        </w:rPr>
        <w:t>comunicacions</w:t>
      </w:r>
      <w:proofErr w:type="spellEnd"/>
    </w:p>
    <w:p w14:paraId="19F92D19" w14:textId="63EA82B7"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d. Respect</w:t>
      </w:r>
      <w:r w:rsidR="004C2A51" w:rsidRPr="003E5163">
        <w:rPr>
          <w:rFonts w:ascii="Montserrat" w:hAnsi="Montserrat" w:cs="Arial"/>
          <w:i/>
          <w:iCs/>
          <w:lang w:val="es-ES"/>
        </w:rPr>
        <w:t>e</w:t>
      </w:r>
      <w:r w:rsidRPr="003E5163">
        <w:rPr>
          <w:rFonts w:ascii="Montserrat" w:hAnsi="Montserrat" w:cs="Arial"/>
          <w:i/>
          <w:iCs/>
          <w:lang w:val="es-ES"/>
        </w:rPr>
        <w:t xml:space="preserve"> </w:t>
      </w:r>
      <w:proofErr w:type="spellStart"/>
      <w:r w:rsidRPr="003E5163">
        <w:rPr>
          <w:rFonts w:ascii="Montserrat" w:hAnsi="Montserrat" w:cs="Arial"/>
          <w:i/>
          <w:iCs/>
          <w:lang w:val="es-ES"/>
        </w:rPr>
        <w:t>als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acces</w:t>
      </w:r>
      <w:r w:rsidR="004C2A51" w:rsidRPr="003E5163">
        <w:rPr>
          <w:rFonts w:ascii="Montserrat" w:hAnsi="Montserrat" w:cs="Arial"/>
          <w:i/>
          <w:iCs/>
          <w:lang w:val="es-ES"/>
        </w:rPr>
        <w:t>s</w:t>
      </w:r>
      <w:r w:rsidRPr="003E5163">
        <w:rPr>
          <w:rFonts w:ascii="Montserrat" w:hAnsi="Montserrat" w:cs="Arial"/>
          <w:i/>
          <w:iCs/>
          <w:lang w:val="es-ES"/>
        </w:rPr>
        <w:t>os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als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p</w:t>
      </w:r>
      <w:r w:rsidR="004C2A51" w:rsidRPr="003E5163">
        <w:rPr>
          <w:rFonts w:ascii="Montserrat" w:hAnsi="Montserrat" w:cs="Arial"/>
          <w:i/>
          <w:iCs/>
          <w:lang w:val="es-ES"/>
        </w:rPr>
        <w:t>obles</w:t>
      </w:r>
      <w:proofErr w:type="spellEnd"/>
    </w:p>
    <w:p w14:paraId="0743D6F3" w14:textId="434D15A8"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e. Respe</w:t>
      </w:r>
      <w:r w:rsidR="004C2A51" w:rsidRPr="003E5163">
        <w:rPr>
          <w:rFonts w:ascii="Montserrat" w:hAnsi="Montserrat" w:cs="Arial"/>
          <w:i/>
          <w:iCs/>
          <w:lang w:val="es-ES"/>
        </w:rPr>
        <w:t>c</w:t>
      </w:r>
      <w:r w:rsidRPr="003E5163">
        <w:rPr>
          <w:rFonts w:ascii="Montserrat" w:hAnsi="Montserrat" w:cs="Arial"/>
          <w:i/>
          <w:iCs/>
          <w:lang w:val="es-ES"/>
        </w:rPr>
        <w:t>t</w:t>
      </w:r>
      <w:r w:rsidR="004C2A51" w:rsidRPr="003E5163">
        <w:rPr>
          <w:rFonts w:ascii="Montserrat" w:hAnsi="Montserrat" w:cs="Arial"/>
          <w:i/>
          <w:iCs/>
          <w:lang w:val="es-ES"/>
        </w:rPr>
        <w:t>e</w:t>
      </w:r>
      <w:r w:rsidRPr="003E5163">
        <w:rPr>
          <w:rFonts w:ascii="Montserrat" w:hAnsi="Montserrat" w:cs="Arial"/>
          <w:i/>
          <w:iCs/>
          <w:lang w:val="es-ES"/>
        </w:rPr>
        <w:t xml:space="preserve"> </w:t>
      </w:r>
      <w:proofErr w:type="spellStart"/>
      <w:r w:rsidRPr="003E5163">
        <w:rPr>
          <w:rFonts w:ascii="Montserrat" w:hAnsi="Montserrat" w:cs="Arial"/>
          <w:i/>
          <w:iCs/>
          <w:lang w:val="es-ES"/>
        </w:rPr>
        <w:t>als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fons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esc</w:t>
      </w:r>
      <w:r w:rsidR="004C2A51" w:rsidRPr="003E5163">
        <w:rPr>
          <w:rFonts w:ascii="Montserrat" w:hAnsi="Montserrat" w:cs="Arial"/>
          <w:i/>
          <w:iCs/>
          <w:lang w:val="es-ES"/>
        </w:rPr>
        <w:t>è</w:t>
      </w:r>
      <w:r w:rsidRPr="003E5163">
        <w:rPr>
          <w:rFonts w:ascii="Montserrat" w:hAnsi="Montserrat" w:cs="Arial"/>
          <w:i/>
          <w:iCs/>
          <w:lang w:val="es-ES"/>
        </w:rPr>
        <w:t>nics</w:t>
      </w:r>
      <w:proofErr w:type="spellEnd"/>
    </w:p>
    <w:p w14:paraId="5099EAF6" w14:textId="4676E0C7"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f. Respe</w:t>
      </w:r>
      <w:r w:rsidR="004C2A51" w:rsidRPr="003E5163">
        <w:rPr>
          <w:rFonts w:ascii="Montserrat" w:hAnsi="Montserrat" w:cs="Arial"/>
          <w:i/>
          <w:iCs/>
          <w:lang w:val="es-ES"/>
        </w:rPr>
        <w:t>c</w:t>
      </w:r>
      <w:r w:rsidRPr="003E5163">
        <w:rPr>
          <w:rFonts w:ascii="Montserrat" w:hAnsi="Montserrat" w:cs="Arial"/>
          <w:i/>
          <w:iCs/>
          <w:lang w:val="es-ES"/>
        </w:rPr>
        <w:t>t</w:t>
      </w:r>
      <w:r w:rsidR="004C2A51" w:rsidRPr="003E5163">
        <w:rPr>
          <w:rFonts w:ascii="Montserrat" w:hAnsi="Montserrat" w:cs="Arial"/>
          <w:i/>
          <w:iCs/>
          <w:lang w:val="es-ES"/>
        </w:rPr>
        <w:t>e</w:t>
      </w:r>
      <w:r w:rsidRPr="003E5163">
        <w:rPr>
          <w:rFonts w:ascii="Montserrat" w:hAnsi="Montserrat" w:cs="Arial"/>
          <w:i/>
          <w:iCs/>
          <w:lang w:val="es-ES"/>
        </w:rPr>
        <w:t xml:space="preserve"> a l</w:t>
      </w:r>
      <w:r w:rsidR="004C2A51" w:rsidRPr="003E5163">
        <w:rPr>
          <w:rFonts w:ascii="Montserrat" w:hAnsi="Montserrat" w:cs="Arial"/>
          <w:i/>
          <w:iCs/>
          <w:lang w:val="es-ES"/>
        </w:rPr>
        <w:t>e</w:t>
      </w:r>
      <w:r w:rsidRPr="003E5163">
        <w:rPr>
          <w:rFonts w:ascii="Montserrat" w:hAnsi="Montserrat" w:cs="Arial"/>
          <w:i/>
          <w:iCs/>
          <w:lang w:val="es-ES"/>
        </w:rPr>
        <w:t xml:space="preserve">s </w:t>
      </w:r>
      <w:proofErr w:type="spellStart"/>
      <w:r w:rsidRPr="003E5163">
        <w:rPr>
          <w:rFonts w:ascii="Montserrat" w:hAnsi="Montserrat" w:cs="Arial"/>
          <w:i/>
          <w:iCs/>
          <w:lang w:val="es-ES"/>
        </w:rPr>
        <w:t>activi</w:t>
      </w:r>
      <w:r w:rsidR="004C2A51" w:rsidRPr="003E5163">
        <w:rPr>
          <w:rFonts w:ascii="Montserrat" w:hAnsi="Montserrat" w:cs="Arial"/>
          <w:i/>
          <w:iCs/>
          <w:lang w:val="es-ES"/>
        </w:rPr>
        <w:t>tats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econ</w:t>
      </w:r>
      <w:r w:rsidR="004C2A51" w:rsidRPr="003E5163">
        <w:rPr>
          <w:rFonts w:ascii="Montserrat" w:hAnsi="Montserrat" w:cs="Arial"/>
          <w:i/>
          <w:iCs/>
          <w:lang w:val="es-ES"/>
        </w:rPr>
        <w:t>ò</w:t>
      </w:r>
      <w:r w:rsidRPr="003E5163">
        <w:rPr>
          <w:rFonts w:ascii="Montserrat" w:hAnsi="Montserrat" w:cs="Arial"/>
          <w:i/>
          <w:iCs/>
          <w:lang w:val="es-ES"/>
        </w:rPr>
        <w:t>mi</w:t>
      </w:r>
      <w:r w:rsidR="004C2A51" w:rsidRPr="003E5163">
        <w:rPr>
          <w:rFonts w:ascii="Montserrat" w:hAnsi="Montserrat" w:cs="Arial"/>
          <w:i/>
          <w:iCs/>
          <w:lang w:val="es-ES"/>
        </w:rPr>
        <w:t>ques</w:t>
      </w:r>
      <w:proofErr w:type="spellEnd"/>
      <w:r w:rsidRPr="003E5163">
        <w:rPr>
          <w:rFonts w:ascii="Montserrat" w:hAnsi="Montserrat" w:cs="Arial"/>
          <w:i/>
          <w:iCs/>
          <w:lang w:val="es-ES"/>
        </w:rPr>
        <w:t xml:space="preserve"> </w:t>
      </w:r>
      <w:r w:rsidR="004C2A51" w:rsidRPr="003E5163">
        <w:rPr>
          <w:rFonts w:ascii="Montserrat" w:hAnsi="Montserrat" w:cs="Arial"/>
          <w:i/>
          <w:iCs/>
          <w:lang w:val="es-ES"/>
        </w:rPr>
        <w:t>i</w:t>
      </w:r>
      <w:r w:rsidRPr="003E5163">
        <w:rPr>
          <w:rFonts w:ascii="Montserrat" w:hAnsi="Montserrat" w:cs="Arial"/>
          <w:i/>
          <w:iCs/>
          <w:lang w:val="es-ES"/>
        </w:rPr>
        <w:t xml:space="preserve"> </w:t>
      </w:r>
      <w:proofErr w:type="spellStart"/>
      <w:r w:rsidRPr="003E5163">
        <w:rPr>
          <w:rFonts w:ascii="Montserrat" w:hAnsi="Montserrat" w:cs="Arial"/>
          <w:i/>
          <w:iCs/>
          <w:lang w:val="es-ES"/>
        </w:rPr>
        <w:t>infraestructur</w:t>
      </w:r>
      <w:r w:rsidR="004C2A51" w:rsidRPr="003E5163">
        <w:rPr>
          <w:rFonts w:ascii="Montserrat" w:hAnsi="Montserrat" w:cs="Arial"/>
          <w:i/>
          <w:iCs/>
          <w:lang w:val="es-ES"/>
        </w:rPr>
        <w:t>e</w:t>
      </w:r>
      <w:r w:rsidRPr="003E5163">
        <w:rPr>
          <w:rFonts w:ascii="Montserrat" w:hAnsi="Montserrat" w:cs="Arial"/>
          <w:i/>
          <w:iCs/>
          <w:lang w:val="es-ES"/>
        </w:rPr>
        <w:t>s</w:t>
      </w:r>
      <w:proofErr w:type="spellEnd"/>
      <w:r w:rsidRPr="003E5163">
        <w:rPr>
          <w:rFonts w:ascii="Montserrat" w:hAnsi="Montserrat" w:cs="Arial"/>
          <w:i/>
          <w:iCs/>
          <w:lang w:val="es-ES"/>
        </w:rPr>
        <w:t xml:space="preserve"> de </w:t>
      </w:r>
      <w:proofErr w:type="spellStart"/>
      <w:r w:rsidRPr="003E5163">
        <w:rPr>
          <w:rFonts w:ascii="Montserrat" w:hAnsi="Montserrat" w:cs="Arial"/>
          <w:i/>
          <w:iCs/>
          <w:lang w:val="es-ES"/>
        </w:rPr>
        <w:t>serv</w:t>
      </w:r>
      <w:r w:rsidR="004C2A51" w:rsidRPr="003E5163">
        <w:rPr>
          <w:rFonts w:ascii="Montserrat" w:hAnsi="Montserrat" w:cs="Arial"/>
          <w:i/>
          <w:iCs/>
          <w:lang w:val="es-ES"/>
        </w:rPr>
        <w:t>eis</w:t>
      </w:r>
      <w:proofErr w:type="spellEnd"/>
    </w:p>
    <w:p w14:paraId="3BD7D288" w14:textId="6802BD5B"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g. Respe</w:t>
      </w:r>
      <w:r w:rsidR="004C2A51" w:rsidRPr="003E5163">
        <w:rPr>
          <w:rFonts w:ascii="Montserrat" w:hAnsi="Montserrat" w:cs="Arial"/>
          <w:i/>
          <w:iCs/>
          <w:lang w:val="es-ES"/>
        </w:rPr>
        <w:t>c</w:t>
      </w:r>
      <w:r w:rsidRPr="003E5163">
        <w:rPr>
          <w:rFonts w:ascii="Montserrat" w:hAnsi="Montserrat" w:cs="Arial"/>
          <w:i/>
          <w:iCs/>
          <w:lang w:val="es-ES"/>
        </w:rPr>
        <w:t>t</w:t>
      </w:r>
      <w:r w:rsidR="004C2A51" w:rsidRPr="003E5163">
        <w:rPr>
          <w:rFonts w:ascii="Montserrat" w:hAnsi="Montserrat" w:cs="Arial"/>
          <w:i/>
          <w:iCs/>
          <w:lang w:val="es-ES"/>
        </w:rPr>
        <w:t>e</w:t>
      </w:r>
      <w:r w:rsidRPr="003E5163">
        <w:rPr>
          <w:rFonts w:ascii="Montserrat" w:hAnsi="Montserrat" w:cs="Arial"/>
          <w:i/>
          <w:iCs/>
          <w:lang w:val="es-ES"/>
        </w:rPr>
        <w:t xml:space="preserve"> </w:t>
      </w:r>
      <w:proofErr w:type="spellStart"/>
      <w:r w:rsidRPr="003E5163">
        <w:rPr>
          <w:rFonts w:ascii="Montserrat" w:hAnsi="Montserrat" w:cs="Arial"/>
          <w:i/>
          <w:iCs/>
          <w:lang w:val="es-ES"/>
        </w:rPr>
        <w:t>als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espais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agraris</w:t>
      </w:r>
      <w:proofErr w:type="spellEnd"/>
    </w:p>
    <w:p w14:paraId="61B48C36" w14:textId="0E004E9A"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h. Respe</w:t>
      </w:r>
      <w:r w:rsidR="004C2A51" w:rsidRPr="003E5163">
        <w:rPr>
          <w:rFonts w:ascii="Montserrat" w:hAnsi="Montserrat" w:cs="Arial"/>
          <w:i/>
          <w:iCs/>
          <w:lang w:val="es-ES"/>
        </w:rPr>
        <w:t>c</w:t>
      </w:r>
      <w:r w:rsidRPr="003E5163">
        <w:rPr>
          <w:rFonts w:ascii="Montserrat" w:hAnsi="Montserrat" w:cs="Arial"/>
          <w:i/>
          <w:iCs/>
          <w:lang w:val="es-ES"/>
        </w:rPr>
        <w:t>t</w:t>
      </w:r>
      <w:r w:rsidR="004C2A51" w:rsidRPr="003E5163">
        <w:rPr>
          <w:rFonts w:ascii="Montserrat" w:hAnsi="Montserrat" w:cs="Arial"/>
          <w:i/>
          <w:iCs/>
          <w:lang w:val="es-ES"/>
        </w:rPr>
        <w:t>e</w:t>
      </w:r>
      <w:r w:rsidRPr="003E5163">
        <w:rPr>
          <w:rFonts w:ascii="Montserrat" w:hAnsi="Montserrat" w:cs="Arial"/>
          <w:i/>
          <w:iCs/>
          <w:lang w:val="es-ES"/>
        </w:rPr>
        <w:t xml:space="preserve"> </w:t>
      </w:r>
      <w:proofErr w:type="spellStart"/>
      <w:r w:rsidRPr="003E5163">
        <w:rPr>
          <w:rFonts w:ascii="Montserrat" w:hAnsi="Montserrat" w:cs="Arial"/>
          <w:i/>
          <w:iCs/>
          <w:lang w:val="es-ES"/>
        </w:rPr>
        <w:t>als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espa</w:t>
      </w:r>
      <w:r w:rsidR="004C2A51" w:rsidRPr="003E5163">
        <w:rPr>
          <w:rFonts w:ascii="Montserrat" w:hAnsi="Montserrat" w:cs="Arial"/>
          <w:i/>
          <w:iCs/>
          <w:lang w:val="es-ES"/>
        </w:rPr>
        <w:t>is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fluvials</w:t>
      </w:r>
      <w:proofErr w:type="spellEnd"/>
    </w:p>
    <w:p w14:paraId="6673E787" w14:textId="4A7C0CE8"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i. Respe</w:t>
      </w:r>
      <w:r w:rsidR="004C2A51" w:rsidRPr="003E5163">
        <w:rPr>
          <w:rFonts w:ascii="Montserrat" w:hAnsi="Montserrat" w:cs="Arial"/>
          <w:i/>
          <w:iCs/>
          <w:lang w:val="es-ES"/>
        </w:rPr>
        <w:t>c</w:t>
      </w:r>
      <w:r w:rsidRPr="003E5163">
        <w:rPr>
          <w:rFonts w:ascii="Montserrat" w:hAnsi="Montserrat" w:cs="Arial"/>
          <w:i/>
          <w:iCs/>
          <w:lang w:val="es-ES"/>
        </w:rPr>
        <w:t>t</w:t>
      </w:r>
      <w:r w:rsidR="004C2A51" w:rsidRPr="003E5163">
        <w:rPr>
          <w:rFonts w:ascii="Montserrat" w:hAnsi="Montserrat" w:cs="Arial"/>
          <w:i/>
          <w:iCs/>
          <w:lang w:val="es-ES"/>
        </w:rPr>
        <w:t>e</w:t>
      </w:r>
      <w:r w:rsidRPr="003E5163">
        <w:rPr>
          <w:rFonts w:ascii="Montserrat" w:hAnsi="Montserrat" w:cs="Arial"/>
          <w:i/>
          <w:iCs/>
          <w:lang w:val="es-ES"/>
        </w:rPr>
        <w:t xml:space="preserve"> </w:t>
      </w:r>
      <w:proofErr w:type="spellStart"/>
      <w:r w:rsidRPr="003E5163">
        <w:rPr>
          <w:rFonts w:ascii="Montserrat" w:hAnsi="Montserrat" w:cs="Arial"/>
          <w:i/>
          <w:iCs/>
          <w:lang w:val="es-ES"/>
        </w:rPr>
        <w:t>als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espa</w:t>
      </w:r>
      <w:r w:rsidR="004C2A51" w:rsidRPr="003E5163">
        <w:rPr>
          <w:rFonts w:ascii="Montserrat" w:hAnsi="Montserrat" w:cs="Arial"/>
          <w:i/>
          <w:iCs/>
          <w:lang w:val="es-ES"/>
        </w:rPr>
        <w:t>is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forestals</w:t>
      </w:r>
      <w:proofErr w:type="spellEnd"/>
    </w:p>
    <w:p w14:paraId="0786262D" w14:textId="30B6832C"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t>j. Respect</w:t>
      </w:r>
      <w:r w:rsidR="004C2A51" w:rsidRPr="003E5163">
        <w:rPr>
          <w:rFonts w:ascii="Montserrat" w:hAnsi="Montserrat" w:cs="Arial"/>
          <w:i/>
          <w:iCs/>
          <w:lang w:val="es-ES"/>
        </w:rPr>
        <w:t>e</w:t>
      </w:r>
      <w:r w:rsidRPr="003E5163">
        <w:rPr>
          <w:rFonts w:ascii="Montserrat" w:hAnsi="Montserrat" w:cs="Arial"/>
          <w:i/>
          <w:iCs/>
          <w:lang w:val="es-ES"/>
        </w:rPr>
        <w:t xml:space="preserve"> a la </w:t>
      </w:r>
      <w:proofErr w:type="spellStart"/>
      <w:r w:rsidRPr="003E5163">
        <w:rPr>
          <w:rFonts w:ascii="Montserrat" w:hAnsi="Montserrat" w:cs="Arial"/>
          <w:i/>
          <w:iCs/>
          <w:lang w:val="es-ES"/>
        </w:rPr>
        <w:t>concienciació</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paisa</w:t>
      </w:r>
      <w:r w:rsidR="004C2A51" w:rsidRPr="003E5163">
        <w:rPr>
          <w:rFonts w:ascii="Montserrat" w:hAnsi="Montserrat" w:cs="Arial"/>
          <w:i/>
          <w:iCs/>
          <w:lang w:val="es-ES"/>
        </w:rPr>
        <w:t>g</w:t>
      </w:r>
      <w:r w:rsidRPr="003E5163">
        <w:rPr>
          <w:rFonts w:ascii="Montserrat" w:hAnsi="Montserrat" w:cs="Arial"/>
          <w:i/>
          <w:iCs/>
          <w:lang w:val="es-ES"/>
        </w:rPr>
        <w:t>ística</w:t>
      </w:r>
      <w:proofErr w:type="spellEnd"/>
      <w:r w:rsidRPr="003E5163">
        <w:rPr>
          <w:rFonts w:ascii="Montserrat" w:hAnsi="Montserrat" w:cs="Arial"/>
          <w:i/>
          <w:iCs/>
          <w:lang w:val="es-ES"/>
        </w:rPr>
        <w:t xml:space="preserve"> </w:t>
      </w:r>
      <w:r w:rsidR="004C2A51" w:rsidRPr="003E5163">
        <w:rPr>
          <w:rFonts w:ascii="Montserrat" w:hAnsi="Montserrat" w:cs="Arial"/>
          <w:i/>
          <w:iCs/>
          <w:lang w:val="es-ES"/>
        </w:rPr>
        <w:t xml:space="preserve">i </w:t>
      </w:r>
      <w:proofErr w:type="spellStart"/>
      <w:r w:rsidR="004C2A51" w:rsidRPr="003E5163">
        <w:rPr>
          <w:rFonts w:ascii="Montserrat" w:hAnsi="Montserrat" w:cs="Arial"/>
          <w:i/>
          <w:iCs/>
          <w:lang w:val="es-ES"/>
        </w:rPr>
        <w:t>l’ensenyament</w:t>
      </w:r>
      <w:proofErr w:type="spellEnd"/>
    </w:p>
    <w:p w14:paraId="407330B0" w14:textId="795E8F3E" w:rsidR="00B07B3F" w:rsidRPr="003E5163" w:rsidRDefault="00B07B3F" w:rsidP="00C802B9">
      <w:pPr>
        <w:spacing w:after="0" w:line="240" w:lineRule="auto"/>
        <w:ind w:left="2126"/>
        <w:rPr>
          <w:rFonts w:ascii="Montserrat" w:hAnsi="Montserrat" w:cs="Arial"/>
          <w:i/>
          <w:iCs/>
          <w:lang w:val="es-ES"/>
        </w:rPr>
      </w:pPr>
      <w:r w:rsidRPr="003E5163">
        <w:rPr>
          <w:rFonts w:ascii="Montserrat" w:hAnsi="Montserrat" w:cs="Arial"/>
          <w:i/>
          <w:iCs/>
          <w:lang w:val="es-ES"/>
        </w:rPr>
        <w:lastRenderedPageBreak/>
        <w:t>k. Respect</w:t>
      </w:r>
      <w:r w:rsidR="004C2A51" w:rsidRPr="003E5163">
        <w:rPr>
          <w:rFonts w:ascii="Montserrat" w:hAnsi="Montserrat" w:cs="Arial"/>
          <w:i/>
          <w:iCs/>
          <w:lang w:val="es-ES"/>
        </w:rPr>
        <w:t>e</w:t>
      </w:r>
      <w:r w:rsidRPr="003E5163">
        <w:rPr>
          <w:rFonts w:ascii="Montserrat" w:hAnsi="Montserrat" w:cs="Arial"/>
          <w:i/>
          <w:iCs/>
          <w:lang w:val="es-ES"/>
        </w:rPr>
        <w:t xml:space="preserve"> </w:t>
      </w:r>
      <w:proofErr w:type="spellStart"/>
      <w:r w:rsidRPr="003E5163">
        <w:rPr>
          <w:rFonts w:ascii="Montserrat" w:hAnsi="Montserrat" w:cs="Arial"/>
          <w:i/>
          <w:iCs/>
          <w:lang w:val="es-ES"/>
        </w:rPr>
        <w:t>als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con</w:t>
      </w:r>
      <w:r w:rsidR="004C2A51" w:rsidRPr="003E5163">
        <w:rPr>
          <w:rFonts w:ascii="Montserrat" w:hAnsi="Montserrat" w:cs="Arial"/>
          <w:i/>
          <w:iCs/>
          <w:lang w:val="es-ES"/>
        </w:rPr>
        <w:t>eixements</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valoracions</w:t>
      </w:r>
      <w:proofErr w:type="spellEnd"/>
      <w:r w:rsidRPr="003E5163">
        <w:rPr>
          <w:rFonts w:ascii="Montserrat" w:hAnsi="Montserrat" w:cs="Arial"/>
          <w:i/>
          <w:iCs/>
          <w:lang w:val="es-ES"/>
        </w:rPr>
        <w:t xml:space="preserve"> </w:t>
      </w:r>
      <w:r w:rsidR="004C2A51" w:rsidRPr="003E5163">
        <w:rPr>
          <w:rFonts w:ascii="Montserrat" w:hAnsi="Montserrat" w:cs="Arial"/>
          <w:i/>
          <w:iCs/>
          <w:lang w:val="es-ES"/>
        </w:rPr>
        <w:t>i</w:t>
      </w:r>
      <w:r w:rsidRPr="003E5163">
        <w:rPr>
          <w:rFonts w:ascii="Montserrat" w:hAnsi="Montserrat" w:cs="Arial"/>
          <w:i/>
          <w:iCs/>
          <w:lang w:val="es-ES"/>
        </w:rPr>
        <w:t xml:space="preserve"> </w:t>
      </w:r>
      <w:proofErr w:type="spellStart"/>
      <w:r w:rsidRPr="003E5163">
        <w:rPr>
          <w:rFonts w:ascii="Montserrat" w:hAnsi="Montserrat" w:cs="Arial"/>
          <w:i/>
          <w:iCs/>
          <w:lang w:val="es-ES"/>
        </w:rPr>
        <w:t>aportacions</w:t>
      </w:r>
      <w:proofErr w:type="spellEnd"/>
      <w:r w:rsidRPr="003E5163">
        <w:rPr>
          <w:rFonts w:ascii="Montserrat" w:hAnsi="Montserrat" w:cs="Arial"/>
          <w:i/>
          <w:iCs/>
          <w:lang w:val="es-ES"/>
        </w:rPr>
        <w:t xml:space="preserve"> intangibles que afect</w:t>
      </w:r>
      <w:r w:rsidR="004C2A51" w:rsidRPr="003E5163">
        <w:rPr>
          <w:rFonts w:ascii="Montserrat" w:hAnsi="Montserrat" w:cs="Arial"/>
          <w:i/>
          <w:iCs/>
          <w:lang w:val="es-ES"/>
        </w:rPr>
        <w:t>e</w:t>
      </w:r>
      <w:r w:rsidRPr="003E5163">
        <w:rPr>
          <w:rFonts w:ascii="Montserrat" w:hAnsi="Montserrat" w:cs="Arial"/>
          <w:i/>
          <w:iCs/>
          <w:lang w:val="es-ES"/>
        </w:rPr>
        <w:t xml:space="preserve">n al </w:t>
      </w:r>
      <w:proofErr w:type="spellStart"/>
      <w:r w:rsidRPr="003E5163">
        <w:rPr>
          <w:rFonts w:ascii="Montserrat" w:hAnsi="Montserrat" w:cs="Arial"/>
          <w:i/>
          <w:iCs/>
          <w:lang w:val="es-ES"/>
        </w:rPr>
        <w:t>paisa</w:t>
      </w:r>
      <w:r w:rsidR="004C2A51" w:rsidRPr="003E5163">
        <w:rPr>
          <w:rFonts w:ascii="Montserrat" w:hAnsi="Montserrat" w:cs="Arial"/>
          <w:i/>
          <w:iCs/>
          <w:lang w:val="es-ES"/>
        </w:rPr>
        <w:t>tge</w:t>
      </w:r>
      <w:proofErr w:type="spellEnd"/>
      <w:r w:rsidRPr="003E5163">
        <w:rPr>
          <w:rFonts w:ascii="Montserrat" w:hAnsi="Montserrat" w:cs="Arial"/>
          <w:i/>
          <w:iCs/>
          <w:lang w:val="es-ES"/>
        </w:rPr>
        <w:t xml:space="preserve">, </w:t>
      </w:r>
      <w:r w:rsidR="003E5163" w:rsidRPr="003E5163">
        <w:rPr>
          <w:rFonts w:ascii="Montserrat" w:hAnsi="Montserrat" w:cs="Arial"/>
          <w:i/>
          <w:iCs/>
          <w:lang w:val="es-ES"/>
        </w:rPr>
        <w:t>el</w:t>
      </w:r>
      <w:r w:rsidRPr="003E5163">
        <w:rPr>
          <w:rFonts w:ascii="Montserrat" w:hAnsi="Montserrat" w:cs="Arial"/>
          <w:i/>
          <w:iCs/>
          <w:lang w:val="es-ES"/>
        </w:rPr>
        <w:t xml:space="preserve"> </w:t>
      </w:r>
      <w:proofErr w:type="spellStart"/>
      <w:r w:rsidRPr="003E5163">
        <w:rPr>
          <w:rFonts w:ascii="Montserrat" w:hAnsi="Montserrat" w:cs="Arial"/>
          <w:i/>
          <w:iCs/>
          <w:lang w:val="es-ES"/>
        </w:rPr>
        <w:t>tenen</w:t>
      </w:r>
      <w:proofErr w:type="spellEnd"/>
      <w:r w:rsidRPr="003E5163">
        <w:rPr>
          <w:rFonts w:ascii="Montserrat" w:hAnsi="Montserrat" w:cs="Arial"/>
          <w:i/>
          <w:iCs/>
          <w:lang w:val="es-ES"/>
        </w:rPr>
        <w:t xml:space="preserve"> </w:t>
      </w:r>
      <w:proofErr w:type="spellStart"/>
      <w:r w:rsidRPr="003E5163">
        <w:rPr>
          <w:rFonts w:ascii="Montserrat" w:hAnsi="Montserrat" w:cs="Arial"/>
          <w:i/>
          <w:iCs/>
          <w:lang w:val="es-ES"/>
        </w:rPr>
        <w:t>com</w:t>
      </w:r>
      <w:proofErr w:type="spellEnd"/>
      <w:r w:rsidR="003E5163" w:rsidRPr="003E5163">
        <w:rPr>
          <w:rFonts w:ascii="Montserrat" w:hAnsi="Montserrat" w:cs="Arial"/>
          <w:i/>
          <w:iCs/>
          <w:lang w:val="es-ES"/>
        </w:rPr>
        <w:t xml:space="preserve"> a</w:t>
      </w:r>
      <w:r w:rsidRPr="003E5163">
        <w:rPr>
          <w:rFonts w:ascii="Montserrat" w:hAnsi="Montserrat" w:cs="Arial"/>
          <w:i/>
          <w:iCs/>
          <w:lang w:val="es-ES"/>
        </w:rPr>
        <w:t xml:space="preserve"> </w:t>
      </w:r>
      <w:proofErr w:type="spellStart"/>
      <w:r w:rsidRPr="003E5163">
        <w:rPr>
          <w:rFonts w:ascii="Montserrat" w:hAnsi="Montserrat" w:cs="Arial"/>
          <w:i/>
          <w:iCs/>
          <w:lang w:val="es-ES"/>
        </w:rPr>
        <w:t>refer</w:t>
      </w:r>
      <w:r w:rsidR="003E5163" w:rsidRPr="003E5163">
        <w:rPr>
          <w:rFonts w:ascii="Montserrat" w:hAnsi="Montserrat" w:cs="Arial"/>
          <w:i/>
          <w:iCs/>
          <w:lang w:val="es-ES"/>
        </w:rPr>
        <w:t>è</w:t>
      </w:r>
      <w:r w:rsidRPr="003E5163">
        <w:rPr>
          <w:rFonts w:ascii="Montserrat" w:hAnsi="Montserrat" w:cs="Arial"/>
          <w:i/>
          <w:iCs/>
          <w:lang w:val="es-ES"/>
        </w:rPr>
        <w:t>ncia</w:t>
      </w:r>
      <w:proofErr w:type="spellEnd"/>
      <w:r w:rsidRPr="003E5163">
        <w:rPr>
          <w:rFonts w:ascii="Montserrat" w:hAnsi="Montserrat" w:cs="Arial"/>
          <w:i/>
          <w:iCs/>
          <w:lang w:val="es-ES"/>
        </w:rPr>
        <w:t xml:space="preserve"> o </w:t>
      </w:r>
      <w:r w:rsidR="003E5163" w:rsidRPr="003E5163">
        <w:rPr>
          <w:rFonts w:ascii="Montserrat" w:hAnsi="Montserrat" w:cs="Arial"/>
          <w:i/>
          <w:iCs/>
          <w:lang w:val="es-ES"/>
        </w:rPr>
        <w:t>el</w:t>
      </w:r>
      <w:r w:rsidRPr="003E5163">
        <w:rPr>
          <w:rFonts w:ascii="Montserrat" w:hAnsi="Montserrat" w:cs="Arial"/>
          <w:i/>
          <w:iCs/>
          <w:lang w:val="es-ES"/>
        </w:rPr>
        <w:t xml:space="preserve"> contempl</w:t>
      </w:r>
      <w:r w:rsidR="003E5163" w:rsidRPr="003E5163">
        <w:rPr>
          <w:rFonts w:ascii="Montserrat" w:hAnsi="Montserrat" w:cs="Arial"/>
          <w:i/>
          <w:iCs/>
          <w:lang w:val="es-ES"/>
        </w:rPr>
        <w:t>en</w:t>
      </w:r>
      <w:r w:rsidRPr="003E5163">
        <w:rPr>
          <w:rFonts w:ascii="Montserrat" w:hAnsi="Montserrat" w:cs="Arial"/>
          <w:i/>
          <w:iCs/>
          <w:lang w:val="es-ES"/>
        </w:rPr>
        <w:t>.</w:t>
      </w:r>
    </w:p>
    <w:p w14:paraId="201EFFCB" w14:textId="3BBF6FC7" w:rsidR="00E41237" w:rsidRPr="00E41237" w:rsidRDefault="00E41237" w:rsidP="00E41237">
      <w:pPr>
        <w:numPr>
          <w:ilvl w:val="1"/>
          <w:numId w:val="20"/>
        </w:numPr>
        <w:spacing w:before="120" w:after="120"/>
        <w:jc w:val="both"/>
        <w:rPr>
          <w:rFonts w:ascii="Montserrat" w:hAnsi="Montserrat"/>
          <w:i/>
          <w:iCs/>
        </w:rPr>
      </w:pPr>
      <w:r w:rsidRPr="00E41237">
        <w:rPr>
          <w:rFonts w:ascii="Montserrat" w:hAnsi="Montserrat"/>
          <w:b/>
          <w:bCs/>
          <w:i/>
          <w:iCs/>
        </w:rPr>
        <w:t>Consensuar</w:t>
      </w:r>
      <w:r w:rsidRPr="00E41237">
        <w:rPr>
          <w:rFonts w:ascii="Montserrat" w:hAnsi="Montserrat"/>
          <w:i/>
          <w:iCs/>
        </w:rPr>
        <w:t xml:space="preserve"> </w:t>
      </w:r>
      <w:r w:rsidR="00C802B9">
        <w:rPr>
          <w:rFonts w:ascii="Montserrat" w:hAnsi="Montserrat"/>
          <w:i/>
          <w:iCs/>
        </w:rPr>
        <w:t xml:space="preserve">els </w:t>
      </w:r>
      <w:r w:rsidRPr="00E41237">
        <w:rPr>
          <w:rFonts w:ascii="Montserrat" w:hAnsi="Montserrat"/>
          <w:i/>
          <w:iCs/>
        </w:rPr>
        <w:t xml:space="preserve">criteris i </w:t>
      </w:r>
      <w:r w:rsidR="00C802B9">
        <w:rPr>
          <w:rFonts w:ascii="Montserrat" w:hAnsi="Montserrat"/>
          <w:i/>
          <w:iCs/>
        </w:rPr>
        <w:t xml:space="preserve">la </w:t>
      </w:r>
      <w:r w:rsidRPr="00E41237">
        <w:rPr>
          <w:rFonts w:ascii="Montserrat" w:hAnsi="Montserrat"/>
          <w:i/>
          <w:iCs/>
        </w:rPr>
        <w:t xml:space="preserve">proposta d’emplaçaments </w:t>
      </w:r>
      <w:r w:rsidRPr="00E41237">
        <w:rPr>
          <w:rFonts w:ascii="Montserrat" w:hAnsi="Montserrat"/>
          <w:b/>
          <w:bCs/>
          <w:i/>
          <w:iCs/>
        </w:rPr>
        <w:t xml:space="preserve">amb els agents institucionals </w:t>
      </w:r>
      <w:r w:rsidRPr="00E41237">
        <w:rPr>
          <w:rFonts w:ascii="Montserrat" w:hAnsi="Montserrat"/>
          <w:i/>
          <w:iCs/>
        </w:rPr>
        <w:t xml:space="preserve">(ajuntaments, consell comarcal) i els principals </w:t>
      </w:r>
      <w:r w:rsidRPr="00E41237">
        <w:rPr>
          <w:rFonts w:ascii="Montserrat" w:hAnsi="Montserrat"/>
          <w:b/>
          <w:bCs/>
          <w:i/>
          <w:iCs/>
        </w:rPr>
        <w:t xml:space="preserve">agents econòmics i socials </w:t>
      </w:r>
      <w:r w:rsidRPr="00E41237">
        <w:rPr>
          <w:rFonts w:ascii="Montserrat" w:hAnsi="Montserrat"/>
          <w:i/>
          <w:iCs/>
        </w:rPr>
        <w:t>de la comarca, fent-los partícips de la proposta final. (</w:t>
      </w:r>
      <w:r w:rsidRPr="00E41237">
        <w:rPr>
          <w:rFonts w:ascii="Montserrat" w:hAnsi="Montserrat"/>
          <w:b/>
          <w:bCs/>
          <w:i/>
          <w:iCs/>
        </w:rPr>
        <w:t>Dimensió POLÍTICA</w:t>
      </w:r>
      <w:r w:rsidRPr="00E41237">
        <w:rPr>
          <w:rFonts w:ascii="Montserrat" w:hAnsi="Montserrat"/>
          <w:i/>
          <w:iCs/>
        </w:rPr>
        <w:t>)</w:t>
      </w:r>
    </w:p>
    <w:p w14:paraId="56015AB2" w14:textId="1E4D768F" w:rsidR="00DE2CD7" w:rsidRPr="00F537FF" w:rsidRDefault="00E41237" w:rsidP="00EE54BA">
      <w:pPr>
        <w:spacing w:before="120" w:after="120"/>
        <w:jc w:val="both"/>
        <w:rPr>
          <w:rFonts w:ascii="Montserrat" w:hAnsi="Montserrat"/>
        </w:rPr>
      </w:pPr>
      <w:r>
        <w:rPr>
          <w:rFonts w:ascii="Montserrat" w:hAnsi="Montserrat"/>
        </w:rPr>
        <w:t>Efectivament, tant els criteris d’elaboració del pla com la proposta d’emplaçaments aptes per a la implantació d’energia eòlica i fotovoltaica</w:t>
      </w:r>
      <w:r w:rsidR="002B0EFF">
        <w:rPr>
          <w:rFonts w:ascii="Montserrat" w:hAnsi="Montserrat"/>
        </w:rPr>
        <w:t>,</w:t>
      </w:r>
      <w:r>
        <w:rPr>
          <w:rFonts w:ascii="Montserrat" w:hAnsi="Montserrat"/>
        </w:rPr>
        <w:t xml:space="preserve"> van ser consensuats amb visites a cadascun dels 23 municipis</w:t>
      </w:r>
      <w:r w:rsidR="002C3951">
        <w:rPr>
          <w:rFonts w:ascii="Montserrat" w:hAnsi="Montserrat"/>
        </w:rPr>
        <w:t xml:space="preserve"> de la comarca, així com consensuats i avalats amb el conjunt dels principals agents econòmics i socials de la comarca que formen part del Grup Promotor per a la implantació de renovables del Priorat</w:t>
      </w:r>
      <w:r w:rsidR="00F537FF">
        <w:rPr>
          <w:rFonts w:ascii="Montserrat" w:hAnsi="Montserrat"/>
        </w:rPr>
        <w:t xml:space="preserve">. Aquest grup està format pels </w:t>
      </w:r>
      <w:r w:rsidR="00F537FF" w:rsidRPr="00F537FF">
        <w:rPr>
          <w:rFonts w:ascii="Montserrat" w:hAnsi="Montserrat"/>
        </w:rPr>
        <w:t xml:space="preserve">següents </w:t>
      </w:r>
      <w:r w:rsidR="00E16FE2" w:rsidRPr="00F537FF">
        <w:rPr>
          <w:rFonts w:ascii="Montserrat" w:hAnsi="Montserrat"/>
        </w:rPr>
        <w:t>organism</w:t>
      </w:r>
      <w:r w:rsidR="00F537FF">
        <w:rPr>
          <w:rFonts w:ascii="Montserrat" w:hAnsi="Montserrat"/>
        </w:rPr>
        <w:t>e</w:t>
      </w:r>
      <w:r w:rsidR="00E16FE2" w:rsidRPr="00F537FF">
        <w:rPr>
          <w:rFonts w:ascii="Montserrat" w:hAnsi="Montserrat"/>
        </w:rPr>
        <w:t xml:space="preserve">s </w:t>
      </w:r>
      <w:r w:rsidR="00F537FF">
        <w:rPr>
          <w:rFonts w:ascii="Montserrat" w:hAnsi="Montserrat"/>
        </w:rPr>
        <w:t>i</w:t>
      </w:r>
      <w:r w:rsidR="00E16FE2" w:rsidRPr="00F537FF">
        <w:rPr>
          <w:rFonts w:ascii="Montserrat" w:hAnsi="Montserrat"/>
        </w:rPr>
        <w:t xml:space="preserve"> enti</w:t>
      </w:r>
      <w:r w:rsidR="00F537FF">
        <w:rPr>
          <w:rFonts w:ascii="Montserrat" w:hAnsi="Montserrat"/>
        </w:rPr>
        <w:t>tats</w:t>
      </w:r>
      <w:r w:rsidR="00E16FE2" w:rsidRPr="00F537FF">
        <w:rPr>
          <w:rFonts w:ascii="Montserrat" w:hAnsi="Montserrat"/>
        </w:rPr>
        <w:t xml:space="preserve">: Consell Comarcal del Priorat; </w:t>
      </w:r>
      <w:r w:rsidR="00F537FF">
        <w:rPr>
          <w:rFonts w:ascii="Montserrat" w:hAnsi="Montserrat"/>
        </w:rPr>
        <w:t>cinc</w:t>
      </w:r>
      <w:r w:rsidR="00083B79">
        <w:rPr>
          <w:rFonts w:ascii="Montserrat" w:hAnsi="Montserrat"/>
        </w:rPr>
        <w:t xml:space="preserve"> </w:t>
      </w:r>
      <w:r w:rsidR="00E16FE2" w:rsidRPr="00F537FF">
        <w:rPr>
          <w:rFonts w:ascii="Montserrat" w:hAnsi="Montserrat"/>
        </w:rPr>
        <w:t>a</w:t>
      </w:r>
      <w:r w:rsidR="00083B79">
        <w:rPr>
          <w:rFonts w:ascii="Montserrat" w:hAnsi="Montserrat"/>
        </w:rPr>
        <w:t xml:space="preserve">juntaments </w:t>
      </w:r>
      <w:r w:rsidR="00E16FE2" w:rsidRPr="00F537FF">
        <w:rPr>
          <w:rFonts w:ascii="Montserrat" w:hAnsi="Montserrat"/>
        </w:rPr>
        <w:t>del Priorat</w:t>
      </w:r>
      <w:r w:rsidR="00B35238">
        <w:rPr>
          <w:rFonts w:ascii="Montserrat" w:hAnsi="Montserrat"/>
        </w:rPr>
        <w:t xml:space="preserve"> que s’alternen rotatòriament</w:t>
      </w:r>
      <w:r w:rsidR="00E16FE2" w:rsidRPr="00F537FF">
        <w:rPr>
          <w:rFonts w:ascii="Montserrat" w:hAnsi="Montserrat"/>
        </w:rPr>
        <w:t>; Denominacions d</w:t>
      </w:r>
      <w:r w:rsidR="00B35238">
        <w:rPr>
          <w:rFonts w:ascii="Montserrat" w:hAnsi="Montserrat"/>
        </w:rPr>
        <w:t>’</w:t>
      </w:r>
      <w:r w:rsidR="00E16FE2" w:rsidRPr="00F537FF">
        <w:rPr>
          <w:rFonts w:ascii="Montserrat" w:hAnsi="Montserrat"/>
        </w:rPr>
        <w:t>Origen vitivinícol</w:t>
      </w:r>
      <w:r w:rsidR="00B35238">
        <w:rPr>
          <w:rFonts w:ascii="Montserrat" w:hAnsi="Montserrat"/>
        </w:rPr>
        <w:t>e</w:t>
      </w:r>
      <w:r w:rsidR="00E16FE2" w:rsidRPr="00F537FF">
        <w:rPr>
          <w:rFonts w:ascii="Montserrat" w:hAnsi="Montserrat"/>
        </w:rPr>
        <w:t>s (DOQ Priorat y DO Montsant); Sindicats agrari</w:t>
      </w:r>
      <w:r w:rsidR="00B35238">
        <w:rPr>
          <w:rFonts w:ascii="Montserrat" w:hAnsi="Montserrat"/>
        </w:rPr>
        <w:t>s</w:t>
      </w:r>
      <w:r w:rsidR="00E16FE2" w:rsidRPr="00F537FF">
        <w:rPr>
          <w:rFonts w:ascii="Montserrat" w:hAnsi="Montserrat"/>
        </w:rPr>
        <w:t xml:space="preserve"> (Unió de Pagesos </w:t>
      </w:r>
      <w:r w:rsidR="00B35238">
        <w:rPr>
          <w:rFonts w:ascii="Montserrat" w:hAnsi="Montserrat"/>
        </w:rPr>
        <w:t>i</w:t>
      </w:r>
      <w:r w:rsidR="00E16FE2" w:rsidRPr="00F537FF">
        <w:rPr>
          <w:rFonts w:ascii="Montserrat" w:hAnsi="Montserrat"/>
        </w:rPr>
        <w:t xml:space="preserve"> JARC); Federació de Cooperatives Agràries de Catalunya (FCAC); As</w:t>
      </w:r>
      <w:r w:rsidR="00767454">
        <w:rPr>
          <w:rFonts w:ascii="Montserrat" w:hAnsi="Montserrat"/>
        </w:rPr>
        <w:t>s</w:t>
      </w:r>
      <w:r w:rsidR="00E16FE2" w:rsidRPr="00F537FF">
        <w:rPr>
          <w:rFonts w:ascii="Montserrat" w:hAnsi="Montserrat"/>
        </w:rPr>
        <w:t xml:space="preserve">ociació Prioritat; Priorat </w:t>
      </w:r>
      <w:proofErr w:type="spellStart"/>
      <w:r w:rsidR="00E16FE2" w:rsidRPr="00F537FF">
        <w:rPr>
          <w:rFonts w:ascii="Montserrat" w:hAnsi="Montserrat"/>
        </w:rPr>
        <w:t>enoturisme</w:t>
      </w:r>
      <w:proofErr w:type="spellEnd"/>
      <w:r w:rsidR="00E16FE2" w:rsidRPr="00F537FF">
        <w:rPr>
          <w:rFonts w:ascii="Montserrat" w:hAnsi="Montserrat"/>
        </w:rPr>
        <w:t xml:space="preserve">; Consorci de la Serra de </w:t>
      </w:r>
      <w:proofErr w:type="spellStart"/>
      <w:r w:rsidR="00E16FE2" w:rsidRPr="00F537FF">
        <w:rPr>
          <w:rFonts w:ascii="Montserrat" w:hAnsi="Montserrat"/>
        </w:rPr>
        <w:t>Llaberia</w:t>
      </w:r>
      <w:proofErr w:type="spellEnd"/>
      <w:r w:rsidR="009E799E">
        <w:rPr>
          <w:rFonts w:ascii="Montserrat" w:hAnsi="Montserrat"/>
        </w:rPr>
        <w:t xml:space="preserve">; PIMEC Tarragona; i Secció d’Energia dels Serveis Territorials a Tarragona del Departament de Territori, </w:t>
      </w:r>
      <w:r w:rsidR="005A3CEB">
        <w:rPr>
          <w:rFonts w:ascii="Montserrat" w:hAnsi="Montserrat"/>
        </w:rPr>
        <w:t>Habitatge i Transició Ecològica</w:t>
      </w:r>
      <w:r w:rsidR="00E16FE2" w:rsidRPr="00F537FF">
        <w:rPr>
          <w:rFonts w:ascii="Montserrat" w:hAnsi="Montserrat"/>
        </w:rPr>
        <w:t>.</w:t>
      </w:r>
    </w:p>
    <w:p w14:paraId="202242DC" w14:textId="28685979" w:rsidR="004A10BB" w:rsidRDefault="00EE54BA" w:rsidP="00EE54BA">
      <w:pPr>
        <w:spacing w:before="120" w:after="120"/>
        <w:jc w:val="both"/>
        <w:rPr>
          <w:rFonts w:ascii="Montserrat" w:hAnsi="Montserrat"/>
        </w:rPr>
        <w:sectPr w:rsidR="004A10BB" w:rsidSect="00B94B46">
          <w:pgSz w:w="11906" w:h="16838"/>
          <w:pgMar w:top="1417" w:right="1274" w:bottom="1417" w:left="1418" w:header="708" w:footer="708" w:gutter="0"/>
          <w:cols w:space="708"/>
          <w:docGrid w:linePitch="360"/>
        </w:sectPr>
      </w:pPr>
      <w:r>
        <w:rPr>
          <w:rFonts w:ascii="Montserrat" w:hAnsi="Montserrat"/>
        </w:rPr>
        <w:t>A dia d’avui aquest Pla comarcal ha estat ratificat per 1</w:t>
      </w:r>
      <w:r w:rsidR="002748AB">
        <w:rPr>
          <w:rFonts w:ascii="Montserrat" w:hAnsi="Montserrat"/>
        </w:rPr>
        <w:t>9</w:t>
      </w:r>
      <w:r>
        <w:rPr>
          <w:rFonts w:ascii="Montserrat" w:hAnsi="Montserrat"/>
        </w:rPr>
        <w:t xml:space="preserve"> dels 23 ajuntaments de la comarca</w:t>
      </w:r>
      <w:r w:rsidR="002554CC">
        <w:rPr>
          <w:rFonts w:ascii="Montserrat" w:hAnsi="Montserrat"/>
        </w:rPr>
        <w:t>:</w:t>
      </w:r>
    </w:p>
    <w:p w14:paraId="126724D9"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Bellmunt del Priorat</w:t>
      </w:r>
    </w:p>
    <w:p w14:paraId="096596A9"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Capçanes</w:t>
      </w:r>
    </w:p>
    <w:p w14:paraId="195194D5"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Cornudella de Montsant</w:t>
      </w:r>
    </w:p>
    <w:p w14:paraId="69C77523"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Falset</w:t>
      </w:r>
    </w:p>
    <w:p w14:paraId="23E59DAD"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Figuera, la</w:t>
      </w:r>
    </w:p>
    <w:p w14:paraId="3ADEC725"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Gratallops</w:t>
      </w:r>
    </w:p>
    <w:p w14:paraId="0F8AB35B"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Guiamets, els</w:t>
      </w:r>
    </w:p>
    <w:p w14:paraId="570F6686"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Lloar, el</w:t>
      </w:r>
    </w:p>
    <w:p w14:paraId="04DD12ED"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Marçà</w:t>
      </w:r>
    </w:p>
    <w:p w14:paraId="1A3DAF9C" w14:textId="77777777" w:rsidR="004A10BB" w:rsidRPr="004A10BB" w:rsidRDefault="004A10BB" w:rsidP="00767454">
      <w:pPr>
        <w:spacing w:after="0" w:line="240" w:lineRule="auto"/>
        <w:ind w:left="1701"/>
        <w:jc w:val="both"/>
        <w:rPr>
          <w:rFonts w:ascii="Montserrat" w:hAnsi="Montserrat"/>
          <w:sz w:val="20"/>
          <w:szCs w:val="20"/>
        </w:rPr>
      </w:pPr>
      <w:r w:rsidRPr="004A10BB">
        <w:rPr>
          <w:rFonts w:ascii="Montserrat" w:hAnsi="Montserrat"/>
          <w:sz w:val="20"/>
          <w:szCs w:val="20"/>
        </w:rPr>
        <w:t>Masroig, el</w:t>
      </w:r>
    </w:p>
    <w:p w14:paraId="4B86BED3" w14:textId="77777777" w:rsidR="004A10BB" w:rsidRPr="004A10BB" w:rsidRDefault="004A10BB" w:rsidP="00767454">
      <w:pPr>
        <w:spacing w:after="0" w:line="240" w:lineRule="auto"/>
        <w:jc w:val="both"/>
        <w:rPr>
          <w:rFonts w:ascii="Montserrat" w:hAnsi="Montserrat"/>
          <w:sz w:val="20"/>
          <w:szCs w:val="20"/>
        </w:rPr>
      </w:pPr>
      <w:r w:rsidRPr="004A10BB">
        <w:rPr>
          <w:rFonts w:ascii="Montserrat" w:hAnsi="Montserrat"/>
          <w:sz w:val="20"/>
          <w:szCs w:val="20"/>
        </w:rPr>
        <w:t>Molar, el</w:t>
      </w:r>
    </w:p>
    <w:p w14:paraId="0B53859D" w14:textId="77777777" w:rsidR="004A10BB" w:rsidRPr="004A10BB" w:rsidRDefault="004A10BB" w:rsidP="00767454">
      <w:pPr>
        <w:spacing w:after="0" w:line="240" w:lineRule="auto"/>
        <w:jc w:val="both"/>
        <w:rPr>
          <w:rFonts w:ascii="Montserrat" w:hAnsi="Montserrat"/>
          <w:sz w:val="20"/>
          <w:szCs w:val="20"/>
        </w:rPr>
      </w:pPr>
      <w:r w:rsidRPr="004A10BB">
        <w:rPr>
          <w:rFonts w:ascii="Montserrat" w:hAnsi="Montserrat"/>
          <w:sz w:val="20"/>
          <w:szCs w:val="20"/>
        </w:rPr>
        <w:t>Morera de Montsant, la</w:t>
      </w:r>
    </w:p>
    <w:p w14:paraId="1E398D29" w14:textId="77777777" w:rsidR="004A10BB" w:rsidRPr="004A10BB" w:rsidRDefault="004A10BB" w:rsidP="00767454">
      <w:pPr>
        <w:spacing w:after="0" w:line="240" w:lineRule="auto"/>
        <w:jc w:val="both"/>
        <w:rPr>
          <w:rFonts w:ascii="Montserrat" w:hAnsi="Montserrat"/>
          <w:sz w:val="20"/>
          <w:szCs w:val="20"/>
        </w:rPr>
      </w:pPr>
      <w:r w:rsidRPr="004A10BB">
        <w:rPr>
          <w:rFonts w:ascii="Montserrat" w:hAnsi="Montserrat"/>
          <w:sz w:val="20"/>
          <w:szCs w:val="20"/>
        </w:rPr>
        <w:t>Poboleda</w:t>
      </w:r>
    </w:p>
    <w:p w14:paraId="20E92F6B" w14:textId="77777777" w:rsidR="004A10BB" w:rsidRPr="004A10BB" w:rsidRDefault="004A10BB" w:rsidP="00767454">
      <w:pPr>
        <w:spacing w:after="0" w:line="240" w:lineRule="auto"/>
        <w:jc w:val="both"/>
        <w:rPr>
          <w:rFonts w:ascii="Montserrat" w:hAnsi="Montserrat"/>
          <w:sz w:val="20"/>
          <w:szCs w:val="20"/>
        </w:rPr>
      </w:pPr>
      <w:r w:rsidRPr="004A10BB">
        <w:rPr>
          <w:rFonts w:ascii="Montserrat" w:hAnsi="Montserrat"/>
          <w:sz w:val="20"/>
          <w:szCs w:val="20"/>
        </w:rPr>
        <w:t>Porrera</w:t>
      </w:r>
    </w:p>
    <w:p w14:paraId="4BD3319F" w14:textId="77777777" w:rsidR="004A10BB" w:rsidRPr="004A10BB" w:rsidRDefault="004A10BB" w:rsidP="00767454">
      <w:pPr>
        <w:spacing w:after="0" w:line="240" w:lineRule="auto"/>
        <w:jc w:val="both"/>
        <w:rPr>
          <w:rFonts w:ascii="Montserrat" w:hAnsi="Montserrat"/>
          <w:sz w:val="20"/>
          <w:szCs w:val="20"/>
        </w:rPr>
      </w:pPr>
      <w:r w:rsidRPr="004A10BB">
        <w:rPr>
          <w:rFonts w:ascii="Montserrat" w:hAnsi="Montserrat"/>
          <w:sz w:val="20"/>
          <w:szCs w:val="20"/>
        </w:rPr>
        <w:t>Torre de Fontaubella, la</w:t>
      </w:r>
    </w:p>
    <w:p w14:paraId="00236BC5" w14:textId="77777777" w:rsidR="004A10BB" w:rsidRPr="004A10BB" w:rsidRDefault="004A10BB" w:rsidP="00767454">
      <w:pPr>
        <w:spacing w:after="0" w:line="240" w:lineRule="auto"/>
        <w:jc w:val="both"/>
        <w:rPr>
          <w:rFonts w:ascii="Montserrat" w:hAnsi="Montserrat"/>
          <w:sz w:val="20"/>
          <w:szCs w:val="20"/>
        </w:rPr>
      </w:pPr>
      <w:r w:rsidRPr="004A10BB">
        <w:rPr>
          <w:rFonts w:ascii="Montserrat" w:hAnsi="Montserrat"/>
          <w:sz w:val="20"/>
          <w:szCs w:val="20"/>
        </w:rPr>
        <w:t>Torroja del Priorat</w:t>
      </w:r>
    </w:p>
    <w:p w14:paraId="69EA1139" w14:textId="77777777" w:rsidR="004A10BB" w:rsidRPr="004A10BB" w:rsidRDefault="004A10BB" w:rsidP="00767454">
      <w:pPr>
        <w:spacing w:after="0" w:line="240" w:lineRule="auto"/>
        <w:jc w:val="both"/>
        <w:rPr>
          <w:rFonts w:ascii="Montserrat" w:hAnsi="Montserrat"/>
          <w:sz w:val="20"/>
          <w:szCs w:val="20"/>
        </w:rPr>
      </w:pPr>
      <w:r w:rsidRPr="004A10BB">
        <w:rPr>
          <w:rFonts w:ascii="Montserrat" w:hAnsi="Montserrat"/>
          <w:sz w:val="20"/>
          <w:szCs w:val="20"/>
        </w:rPr>
        <w:t>Ulldemolins</w:t>
      </w:r>
    </w:p>
    <w:p w14:paraId="53A39B70" w14:textId="77777777" w:rsidR="004A10BB" w:rsidRPr="004A10BB" w:rsidRDefault="004A10BB" w:rsidP="00767454">
      <w:pPr>
        <w:spacing w:after="0" w:line="240" w:lineRule="auto"/>
        <w:jc w:val="both"/>
        <w:rPr>
          <w:rFonts w:ascii="Montserrat" w:hAnsi="Montserrat"/>
          <w:sz w:val="20"/>
          <w:szCs w:val="20"/>
        </w:rPr>
      </w:pPr>
      <w:r w:rsidRPr="004A10BB">
        <w:rPr>
          <w:rFonts w:ascii="Montserrat" w:hAnsi="Montserrat"/>
          <w:sz w:val="20"/>
          <w:szCs w:val="20"/>
        </w:rPr>
        <w:t>Vilella Alta, la</w:t>
      </w:r>
    </w:p>
    <w:p w14:paraId="06A26C52" w14:textId="77777777" w:rsidR="004A10BB" w:rsidRPr="004A10BB" w:rsidRDefault="004A10BB" w:rsidP="00767454">
      <w:pPr>
        <w:spacing w:after="0" w:line="240" w:lineRule="auto"/>
        <w:jc w:val="both"/>
        <w:rPr>
          <w:rFonts w:ascii="Montserrat" w:hAnsi="Montserrat"/>
          <w:sz w:val="20"/>
          <w:szCs w:val="20"/>
        </w:rPr>
        <w:sectPr w:rsidR="004A10BB" w:rsidRPr="004A10BB" w:rsidSect="004A10BB">
          <w:type w:val="continuous"/>
          <w:pgSz w:w="11906" w:h="16838"/>
          <w:pgMar w:top="1417" w:right="1274" w:bottom="1417" w:left="1418" w:header="708" w:footer="708" w:gutter="0"/>
          <w:cols w:num="2" w:space="708"/>
          <w:docGrid w:linePitch="360"/>
        </w:sectPr>
      </w:pPr>
      <w:r w:rsidRPr="004A10BB">
        <w:rPr>
          <w:rFonts w:ascii="Montserrat" w:hAnsi="Montserrat"/>
          <w:sz w:val="20"/>
          <w:szCs w:val="20"/>
        </w:rPr>
        <w:t>Vilella Baixa, la</w:t>
      </w:r>
    </w:p>
    <w:p w14:paraId="53E3F667" w14:textId="52EE24DF" w:rsidR="00EE54BA" w:rsidRDefault="00EE54BA" w:rsidP="00EE54BA">
      <w:pPr>
        <w:spacing w:before="120" w:after="120"/>
        <w:jc w:val="both"/>
        <w:rPr>
          <w:rFonts w:ascii="Montserrat" w:hAnsi="Montserrat"/>
        </w:rPr>
      </w:pPr>
      <w:r>
        <w:rPr>
          <w:rFonts w:ascii="Montserrat" w:hAnsi="Montserrat"/>
        </w:rPr>
        <w:t xml:space="preserve">A més, el </w:t>
      </w:r>
      <w:r w:rsidR="00796D61" w:rsidRPr="004C0D45">
        <w:rPr>
          <w:rFonts w:ascii="Montserrat" w:hAnsi="Montserrat"/>
          <w:i/>
          <w:iCs/>
        </w:rPr>
        <w:t>Pla Comarcal per a la implantació de les energies renovables al Priorat</w:t>
      </w:r>
      <w:r>
        <w:rPr>
          <w:rFonts w:ascii="Montserrat" w:hAnsi="Montserrat"/>
        </w:rPr>
        <w:t xml:space="preserve"> ha estat ratificat pel Grup Promotor per a la implantació de renovables del Priorat en la sessi</w:t>
      </w:r>
      <w:r w:rsidR="00796D61">
        <w:rPr>
          <w:rFonts w:ascii="Montserrat" w:hAnsi="Montserrat"/>
        </w:rPr>
        <w:t>ons</w:t>
      </w:r>
      <w:r>
        <w:rPr>
          <w:rFonts w:ascii="Montserrat" w:hAnsi="Montserrat"/>
        </w:rPr>
        <w:t xml:space="preserve"> celebrad</w:t>
      </w:r>
      <w:r w:rsidR="00796D61">
        <w:rPr>
          <w:rFonts w:ascii="Montserrat" w:hAnsi="Montserrat"/>
        </w:rPr>
        <w:t>es</w:t>
      </w:r>
      <w:r>
        <w:rPr>
          <w:rFonts w:ascii="Montserrat" w:hAnsi="Montserrat"/>
        </w:rPr>
        <w:t xml:space="preserve"> el 21 de gener de 2026</w:t>
      </w:r>
      <w:r w:rsidR="00796D61">
        <w:rPr>
          <w:rFonts w:ascii="Montserrat" w:hAnsi="Montserrat"/>
        </w:rPr>
        <w:t xml:space="preserve"> i el 2</w:t>
      </w:r>
      <w:r w:rsidR="00202899">
        <w:rPr>
          <w:rFonts w:ascii="Montserrat" w:hAnsi="Montserrat"/>
        </w:rPr>
        <w:t>7 de maig de 2026</w:t>
      </w:r>
      <w:r>
        <w:rPr>
          <w:rFonts w:ascii="Montserrat" w:hAnsi="Montserrat"/>
        </w:rPr>
        <w:t xml:space="preserve">. </w:t>
      </w:r>
    </w:p>
    <w:p w14:paraId="6B70BFE8" w14:textId="777E3C14" w:rsidR="00EE54BA" w:rsidRDefault="00EE54BA" w:rsidP="00EE54BA">
      <w:pPr>
        <w:spacing w:before="120" w:after="120"/>
        <w:jc w:val="both"/>
        <w:rPr>
          <w:rFonts w:ascii="Montserrat" w:hAnsi="Montserrat"/>
        </w:rPr>
      </w:pPr>
      <w:r>
        <w:rPr>
          <w:rFonts w:ascii="Montserrat" w:hAnsi="Montserrat"/>
        </w:rPr>
        <w:t xml:space="preserve">Al Priorat es dona la paradoxa, a més, que en aquells municipis de la comarca que van mostrar una predisposició a assumir energia eòlica (Margalef i la Bisbal de Montsant), i que el Pla comarcal va concretar en 50MW, el PLATER els assigna conjuntament un potencial màxim de </w:t>
      </w:r>
      <w:r w:rsidR="002C0A97">
        <w:rPr>
          <w:rFonts w:ascii="Montserrat" w:hAnsi="Montserrat"/>
        </w:rPr>
        <w:t>29,1</w:t>
      </w:r>
      <w:r>
        <w:rPr>
          <w:rFonts w:ascii="Montserrat" w:hAnsi="Montserrat"/>
        </w:rPr>
        <w:t>MW.</w:t>
      </w:r>
    </w:p>
    <w:p w14:paraId="5F7F1619" w14:textId="66B4F0E8" w:rsidR="00EE54BA" w:rsidRDefault="00EE54BA" w:rsidP="00EE54BA">
      <w:pPr>
        <w:spacing w:before="120" w:after="120"/>
        <w:jc w:val="both"/>
        <w:rPr>
          <w:rFonts w:ascii="Montserrat" w:hAnsi="Montserrat"/>
        </w:rPr>
      </w:pPr>
      <w:r w:rsidRPr="001A7994">
        <w:rPr>
          <w:rFonts w:ascii="Montserrat" w:hAnsi="Montserrat"/>
          <w:b/>
          <w:bCs/>
        </w:rPr>
        <w:t xml:space="preserve">La proposta actual de PLATER no pren en consideració la tasca realitzada per l’OCTE del Priorat, menystenint una de les tasques bàsiques per la qual </w:t>
      </w:r>
      <w:r w:rsidRPr="001A7994">
        <w:rPr>
          <w:rFonts w:ascii="Montserrat" w:hAnsi="Montserrat"/>
          <w:b/>
          <w:bCs/>
        </w:rPr>
        <w:lastRenderedPageBreak/>
        <w:t>van ser creades aquestes oficines comarcals</w:t>
      </w:r>
      <w:r>
        <w:rPr>
          <w:rFonts w:ascii="Montserrat" w:hAnsi="Montserrat"/>
        </w:rPr>
        <w:t>.</w:t>
      </w:r>
      <w:r w:rsidRPr="005D1673">
        <w:rPr>
          <w:rFonts w:ascii="Montserrat" w:hAnsi="Montserrat"/>
          <w:b/>
          <w:bCs/>
        </w:rPr>
        <w:t xml:space="preserve"> La proposta actual de PLATER menysté </w:t>
      </w:r>
      <w:r w:rsidR="0057412E">
        <w:rPr>
          <w:rFonts w:ascii="Montserrat" w:hAnsi="Montserrat"/>
          <w:b/>
          <w:bCs/>
        </w:rPr>
        <w:t xml:space="preserve">el pla </w:t>
      </w:r>
      <w:r w:rsidRPr="005D1673">
        <w:rPr>
          <w:rFonts w:ascii="Montserrat" w:hAnsi="Montserrat"/>
          <w:b/>
          <w:bCs/>
        </w:rPr>
        <w:t xml:space="preserve">comarcal per a la implantació de renovables, ratificat tant pel Grup Promotor per a les energies renovables al Priorat, com per </w:t>
      </w:r>
      <w:r w:rsidR="00C31B4D">
        <w:rPr>
          <w:rFonts w:ascii="Montserrat" w:hAnsi="Montserrat"/>
          <w:b/>
          <w:bCs/>
        </w:rPr>
        <w:t>la majoria d’</w:t>
      </w:r>
      <w:r w:rsidRPr="005D1673">
        <w:rPr>
          <w:rFonts w:ascii="Montserrat" w:hAnsi="Montserrat"/>
          <w:b/>
          <w:bCs/>
        </w:rPr>
        <w:t>ajuntaments</w:t>
      </w:r>
      <w:r w:rsidR="00700394">
        <w:rPr>
          <w:rFonts w:ascii="Montserrat" w:hAnsi="Montserrat"/>
          <w:b/>
          <w:bCs/>
        </w:rPr>
        <w:t xml:space="preserve"> de la comarca</w:t>
      </w:r>
      <w:r w:rsidRPr="005D1673">
        <w:rPr>
          <w:rFonts w:ascii="Montserrat" w:hAnsi="Montserrat"/>
          <w:b/>
          <w:bCs/>
        </w:rPr>
        <w:t>.</w:t>
      </w:r>
    </w:p>
    <w:p w14:paraId="297FAFCD" w14:textId="6D48B16C" w:rsidR="00EE54BA" w:rsidRDefault="00700394" w:rsidP="00EE54BA">
      <w:pPr>
        <w:spacing w:before="120" w:after="120"/>
        <w:jc w:val="both"/>
        <w:rPr>
          <w:rFonts w:ascii="Montserrat" w:hAnsi="Montserrat"/>
          <w:b/>
          <w:bCs/>
        </w:rPr>
      </w:pPr>
      <w:r>
        <w:rPr>
          <w:rFonts w:ascii="Montserrat" w:hAnsi="Montserrat"/>
          <w:b/>
          <w:bCs/>
        </w:rPr>
        <w:t>C</w:t>
      </w:r>
      <w:r w:rsidR="00EE54BA" w:rsidRPr="00890E1D">
        <w:rPr>
          <w:rFonts w:ascii="Montserrat" w:hAnsi="Montserrat"/>
          <w:b/>
          <w:bCs/>
        </w:rPr>
        <w:t>aldria que el PLATER</w:t>
      </w:r>
      <w:r w:rsidR="00C60AF2">
        <w:rPr>
          <w:rFonts w:ascii="Montserrat" w:hAnsi="Montserrat"/>
          <w:b/>
          <w:bCs/>
        </w:rPr>
        <w:t>,</w:t>
      </w:r>
      <w:r w:rsidR="00EE54BA" w:rsidRPr="00890E1D">
        <w:rPr>
          <w:rFonts w:ascii="Montserrat" w:hAnsi="Montserrat"/>
          <w:b/>
          <w:bCs/>
        </w:rPr>
        <w:t xml:space="preserve"> </w:t>
      </w:r>
      <w:r w:rsidR="00C60AF2" w:rsidRPr="00890E1D">
        <w:rPr>
          <w:rFonts w:ascii="Montserrat" w:hAnsi="Montserrat"/>
          <w:b/>
          <w:bCs/>
        </w:rPr>
        <w:t>essent així coherent amb les tasques assignades a l’OCTE</w:t>
      </w:r>
      <w:r w:rsidR="00C60AF2">
        <w:rPr>
          <w:rFonts w:ascii="Montserrat" w:hAnsi="Montserrat"/>
          <w:b/>
          <w:bCs/>
        </w:rPr>
        <w:t xml:space="preserve">, </w:t>
      </w:r>
      <w:r w:rsidR="00EE54BA" w:rsidRPr="00890E1D">
        <w:rPr>
          <w:rFonts w:ascii="Montserrat" w:hAnsi="Montserrat"/>
          <w:b/>
          <w:bCs/>
        </w:rPr>
        <w:t xml:space="preserve">incorporés les consideracions i resultats del Pla Comarcal per a la implantació de les energies renovables al Priorat, </w:t>
      </w:r>
      <w:r w:rsidR="00FF7601">
        <w:rPr>
          <w:rFonts w:ascii="Montserrat" w:hAnsi="Montserrat"/>
          <w:b/>
          <w:bCs/>
        </w:rPr>
        <w:t xml:space="preserve">i eliminés totes les superfícies que el PLATER identifica com a aptes per a la implantació d’energia eòlica </w:t>
      </w:r>
      <w:r w:rsidR="00123B54">
        <w:rPr>
          <w:rFonts w:ascii="Montserrat" w:hAnsi="Montserrat"/>
          <w:b/>
          <w:bCs/>
        </w:rPr>
        <w:t xml:space="preserve">(excepte la dels municipis que han manifestat la </w:t>
      </w:r>
      <w:proofErr w:type="spellStart"/>
      <w:r w:rsidR="00123B54">
        <w:rPr>
          <w:rFonts w:ascii="Montserrat" w:hAnsi="Montserrat"/>
          <w:b/>
          <w:bCs/>
        </w:rPr>
        <w:t>volutant</w:t>
      </w:r>
      <w:proofErr w:type="spellEnd"/>
      <w:r w:rsidR="00123B54">
        <w:rPr>
          <w:rFonts w:ascii="Montserrat" w:hAnsi="Montserrat"/>
          <w:b/>
          <w:bCs/>
        </w:rPr>
        <w:t xml:space="preserve"> d’acollir-ne) i redueixi </w:t>
      </w:r>
      <w:r w:rsidR="00FF7601">
        <w:rPr>
          <w:rFonts w:ascii="Montserrat" w:hAnsi="Montserrat"/>
          <w:b/>
          <w:bCs/>
        </w:rPr>
        <w:t xml:space="preserve">la </w:t>
      </w:r>
      <w:r w:rsidR="00123B54">
        <w:rPr>
          <w:rFonts w:ascii="Montserrat" w:hAnsi="Montserrat"/>
          <w:b/>
          <w:bCs/>
        </w:rPr>
        <w:t xml:space="preserve">implantació </w:t>
      </w:r>
      <w:r w:rsidR="00FF7601">
        <w:rPr>
          <w:rFonts w:ascii="Montserrat" w:hAnsi="Montserrat"/>
          <w:b/>
          <w:bCs/>
        </w:rPr>
        <w:t xml:space="preserve">fotovoltaica en espais no </w:t>
      </w:r>
      <w:proofErr w:type="spellStart"/>
      <w:r w:rsidR="00FF7601">
        <w:rPr>
          <w:rFonts w:ascii="Montserrat" w:hAnsi="Montserrat"/>
          <w:b/>
          <w:bCs/>
        </w:rPr>
        <w:t>artificialitzats</w:t>
      </w:r>
      <w:proofErr w:type="spellEnd"/>
      <w:r w:rsidR="00FF7601">
        <w:rPr>
          <w:rFonts w:ascii="Montserrat" w:hAnsi="Montserrat"/>
          <w:b/>
          <w:bCs/>
        </w:rPr>
        <w:t xml:space="preserve"> </w:t>
      </w:r>
      <w:r w:rsidR="00123B54">
        <w:rPr>
          <w:rFonts w:ascii="Montserrat" w:hAnsi="Montserrat"/>
          <w:b/>
          <w:bCs/>
        </w:rPr>
        <w:t xml:space="preserve">(a terra) </w:t>
      </w:r>
      <w:r w:rsidR="00C155E7">
        <w:rPr>
          <w:rFonts w:ascii="Montserrat" w:hAnsi="Montserrat"/>
          <w:b/>
          <w:bCs/>
        </w:rPr>
        <w:t>al indrets identificats pel Pla Comarcal</w:t>
      </w:r>
      <w:r w:rsidR="00FF7601">
        <w:rPr>
          <w:rFonts w:ascii="Montserrat" w:hAnsi="Montserrat"/>
          <w:b/>
          <w:bCs/>
        </w:rPr>
        <w:t>.</w:t>
      </w:r>
    </w:p>
    <w:p w14:paraId="143BAA74" w14:textId="77777777" w:rsidR="00417073" w:rsidRPr="009238B6" w:rsidRDefault="00417073" w:rsidP="009238B6">
      <w:pPr>
        <w:spacing w:before="120" w:after="120"/>
        <w:jc w:val="both"/>
        <w:rPr>
          <w:rFonts w:ascii="Montserrat" w:hAnsi="Montserrat"/>
          <w:b/>
          <w:bCs/>
        </w:rPr>
      </w:pPr>
    </w:p>
    <w:p w14:paraId="2FA117B5" w14:textId="1BC8A49E" w:rsidR="003A41A6" w:rsidRPr="009238B6" w:rsidRDefault="00884B58" w:rsidP="005148C6">
      <w:pPr>
        <w:pStyle w:val="Pargrafdellista"/>
        <w:numPr>
          <w:ilvl w:val="0"/>
          <w:numId w:val="9"/>
        </w:numPr>
        <w:spacing w:before="120" w:after="120"/>
        <w:ind w:left="426" w:hanging="426"/>
        <w:contextualSpacing w:val="0"/>
        <w:jc w:val="both"/>
        <w:rPr>
          <w:rFonts w:ascii="Montserrat" w:hAnsi="Montserrat"/>
          <w:b/>
          <w:bCs/>
        </w:rPr>
      </w:pPr>
      <w:r w:rsidRPr="009238B6">
        <w:rPr>
          <w:rFonts w:ascii="Montserrat" w:hAnsi="Montserrat"/>
          <w:b/>
          <w:bCs/>
        </w:rPr>
        <w:t>RELACIÓ AMB L’</w:t>
      </w:r>
      <w:r w:rsidR="001F6DD5" w:rsidRPr="009238B6">
        <w:rPr>
          <w:rFonts w:ascii="Montserrat" w:hAnsi="Montserrat"/>
          <w:b/>
          <w:bCs/>
        </w:rPr>
        <w:t>ART</w:t>
      </w:r>
      <w:r w:rsidRPr="009238B6">
        <w:rPr>
          <w:rFonts w:ascii="Montserrat" w:hAnsi="Montserrat"/>
          <w:b/>
          <w:bCs/>
        </w:rPr>
        <w:t xml:space="preserve">ICLE </w:t>
      </w:r>
      <w:r w:rsidR="001F6DD5" w:rsidRPr="009238B6">
        <w:rPr>
          <w:rFonts w:ascii="Montserrat" w:hAnsi="Montserrat"/>
          <w:b/>
          <w:bCs/>
        </w:rPr>
        <w:t xml:space="preserve">19 </w:t>
      </w:r>
      <w:r w:rsidRPr="009238B6">
        <w:rPr>
          <w:rFonts w:ascii="Montserrat" w:hAnsi="Montserrat"/>
          <w:b/>
          <w:bCs/>
        </w:rPr>
        <w:t xml:space="preserve">DE LA </w:t>
      </w:r>
      <w:r w:rsidR="001F6DD5" w:rsidRPr="009238B6">
        <w:rPr>
          <w:rFonts w:ascii="Montserrat" w:hAnsi="Montserrat"/>
          <w:b/>
          <w:bCs/>
        </w:rPr>
        <w:t xml:space="preserve">LLEI </w:t>
      </w:r>
      <w:r w:rsidR="0016364D" w:rsidRPr="009238B6">
        <w:rPr>
          <w:rFonts w:ascii="Montserrat" w:hAnsi="Montserrat"/>
          <w:b/>
          <w:bCs/>
        </w:rPr>
        <w:t xml:space="preserve">16/2017 DEL </w:t>
      </w:r>
      <w:r w:rsidR="001F6DD5" w:rsidRPr="009238B6">
        <w:rPr>
          <w:rFonts w:ascii="Montserrat" w:hAnsi="Montserrat"/>
          <w:b/>
          <w:bCs/>
        </w:rPr>
        <w:t>CANVI CLIMÀTIC</w:t>
      </w:r>
    </w:p>
    <w:p w14:paraId="0F5B6BA9" w14:textId="0A15C664" w:rsidR="00252776" w:rsidRDefault="00C31CFA" w:rsidP="002E4B34">
      <w:pPr>
        <w:spacing w:before="120" w:after="120"/>
        <w:jc w:val="both"/>
        <w:rPr>
          <w:rFonts w:ascii="Montserrat" w:hAnsi="Montserrat"/>
        </w:rPr>
      </w:pPr>
      <w:r>
        <w:rPr>
          <w:rFonts w:ascii="Montserrat" w:hAnsi="Montserrat"/>
        </w:rPr>
        <w:t>La proposta de Decret d</w:t>
      </w:r>
      <w:r w:rsidR="00252776">
        <w:rPr>
          <w:rFonts w:ascii="Montserrat" w:hAnsi="Montserrat"/>
        </w:rPr>
        <w:t>e PLATER no s’ajusta als preceptes establerts a l’article 19</w:t>
      </w:r>
      <w:r w:rsidR="00E56714">
        <w:rPr>
          <w:rFonts w:ascii="Montserrat" w:hAnsi="Montserrat"/>
        </w:rPr>
        <w:t>.1.b</w:t>
      </w:r>
      <w:r w:rsidR="00BE0E6F">
        <w:rPr>
          <w:rFonts w:ascii="Montserrat" w:hAnsi="Montserrat"/>
        </w:rPr>
        <w:t>.</w:t>
      </w:r>
      <w:r w:rsidR="00252776">
        <w:rPr>
          <w:rFonts w:ascii="Montserrat" w:hAnsi="Montserrat"/>
        </w:rPr>
        <w:t xml:space="preserve"> de la </w:t>
      </w:r>
      <w:r w:rsidR="00252776" w:rsidRPr="00976CBB">
        <w:rPr>
          <w:rFonts w:ascii="Montserrat" w:hAnsi="Montserrat"/>
        </w:rPr>
        <w:t xml:space="preserve">Llei </w:t>
      </w:r>
      <w:r w:rsidR="00B21BEB" w:rsidRPr="00976CBB">
        <w:rPr>
          <w:rFonts w:ascii="Montserrat" w:hAnsi="Montserrat"/>
        </w:rPr>
        <w:t>16/2017, de l'1 d'agost, del canvi climàtic</w:t>
      </w:r>
      <w:r w:rsidR="00976CBB">
        <w:rPr>
          <w:rStyle w:val="Refernciadenotaapeudepgina"/>
          <w:rFonts w:ascii="Montserrat" w:hAnsi="Montserrat"/>
        </w:rPr>
        <w:footnoteReference w:id="7"/>
      </w:r>
      <w:r w:rsidR="00B21BEB" w:rsidRPr="00976CBB">
        <w:rPr>
          <w:rFonts w:ascii="Montserrat" w:hAnsi="Montserrat"/>
        </w:rPr>
        <w:t xml:space="preserve"> </w:t>
      </w:r>
      <w:r w:rsidR="00252776" w:rsidRPr="00976CBB">
        <w:rPr>
          <w:rFonts w:ascii="Montserrat" w:hAnsi="Montserrat"/>
        </w:rPr>
        <w:t xml:space="preserve">que, en essència, estableix que </w:t>
      </w:r>
      <w:r w:rsidR="002E4B34" w:rsidRPr="00976CBB">
        <w:rPr>
          <w:rFonts w:ascii="Montserrat" w:hAnsi="Montserrat"/>
        </w:rPr>
        <w:t>cal “</w:t>
      </w:r>
      <w:r w:rsidR="002E4B34" w:rsidRPr="00CA3976">
        <w:rPr>
          <w:rFonts w:ascii="Montserrat" w:hAnsi="Montserrat"/>
          <w:i/>
          <w:iCs/>
        </w:rPr>
        <w:t xml:space="preserve">...promoure les energies renovables, que s'han de desenvolupar, sempre que sigui possible, </w:t>
      </w:r>
      <w:r w:rsidR="002E4B34" w:rsidRPr="00A959F9">
        <w:rPr>
          <w:rFonts w:ascii="Montserrat" w:hAnsi="Montserrat"/>
          <w:b/>
          <w:bCs/>
          <w:i/>
          <w:iCs/>
        </w:rPr>
        <w:t>aprofitant espais ja alterats</w:t>
      </w:r>
      <w:r w:rsidR="002E4B34" w:rsidRPr="00CA3976">
        <w:rPr>
          <w:rFonts w:ascii="Montserrat" w:hAnsi="Montserrat"/>
          <w:i/>
          <w:iCs/>
        </w:rPr>
        <w:t xml:space="preserve"> per l'activitat humana a fi de minimitzar l'ocupació innecessària del territori i </w:t>
      </w:r>
      <w:r w:rsidR="002E4B34" w:rsidRPr="00A959F9">
        <w:rPr>
          <w:rFonts w:ascii="Montserrat" w:hAnsi="Montserrat"/>
          <w:b/>
          <w:bCs/>
          <w:i/>
          <w:iCs/>
        </w:rPr>
        <w:t>prioritzar l'ocupació de les cobertes de les edificacions i altres construccions auxiliars</w:t>
      </w:r>
      <w:r w:rsidR="002E4B34" w:rsidRPr="00CA3976">
        <w:rPr>
          <w:rFonts w:ascii="Montserrat" w:hAnsi="Montserrat"/>
          <w:i/>
          <w:iCs/>
        </w:rPr>
        <w:t>, incloses les pèrgoles dels aparcaments de vehicles, i l'ocupació del sòl diferent del no urbanitzable, i, dins el sòl no urbanitzable, els espais agraris en desús.</w:t>
      </w:r>
      <w:r w:rsidR="00CA3976">
        <w:rPr>
          <w:rFonts w:ascii="Montserrat" w:hAnsi="Montserrat"/>
        </w:rPr>
        <w:t>”</w:t>
      </w:r>
    </w:p>
    <w:p w14:paraId="6A86EBF4" w14:textId="3910A6EF" w:rsidR="00021BB8" w:rsidRDefault="009E0474" w:rsidP="002E4B34">
      <w:pPr>
        <w:spacing w:before="120" w:after="120"/>
        <w:jc w:val="both"/>
        <w:rPr>
          <w:rFonts w:ascii="Montserrat" w:hAnsi="Montserrat"/>
        </w:rPr>
      </w:pPr>
      <w:r>
        <w:rPr>
          <w:rFonts w:ascii="Montserrat" w:hAnsi="Montserrat"/>
        </w:rPr>
        <w:t xml:space="preserve">En el cas del Priorat, el </w:t>
      </w:r>
      <w:r w:rsidRPr="00A959F9">
        <w:rPr>
          <w:rFonts w:ascii="Montserrat" w:hAnsi="Montserrat"/>
          <w:i/>
          <w:iCs/>
        </w:rPr>
        <w:t xml:space="preserve">Pla Comarcal </w:t>
      </w:r>
      <w:r w:rsidR="00A61D47" w:rsidRPr="00A959F9">
        <w:rPr>
          <w:rFonts w:ascii="Montserrat" w:hAnsi="Montserrat"/>
          <w:i/>
          <w:iCs/>
        </w:rPr>
        <w:t>d’implantació d’energies renovables al Priorat</w:t>
      </w:r>
      <w:r w:rsidR="00A61D47">
        <w:rPr>
          <w:rFonts w:ascii="Montserrat" w:hAnsi="Montserrat"/>
        </w:rPr>
        <w:t xml:space="preserve"> </w:t>
      </w:r>
      <w:r w:rsidR="009E5AAA">
        <w:rPr>
          <w:rFonts w:ascii="Montserrat" w:hAnsi="Montserrat"/>
        </w:rPr>
        <w:t xml:space="preserve">identifica un potencial de </w:t>
      </w:r>
      <w:r w:rsidR="00D936ED">
        <w:rPr>
          <w:rFonts w:ascii="Montserrat" w:hAnsi="Montserrat"/>
        </w:rPr>
        <w:t xml:space="preserve">48,02MW </w:t>
      </w:r>
      <w:r w:rsidR="00894009">
        <w:rPr>
          <w:rFonts w:ascii="Montserrat" w:hAnsi="Montserrat"/>
        </w:rPr>
        <w:t xml:space="preserve">en cobertes, 77,80MW en sòl </w:t>
      </w:r>
      <w:proofErr w:type="spellStart"/>
      <w:r w:rsidR="00894009">
        <w:rPr>
          <w:rFonts w:ascii="Montserrat" w:hAnsi="Montserrat"/>
        </w:rPr>
        <w:t>artificialitzat</w:t>
      </w:r>
      <w:proofErr w:type="spellEnd"/>
      <w:r w:rsidR="00894009">
        <w:rPr>
          <w:rFonts w:ascii="Montserrat" w:hAnsi="Montserrat"/>
        </w:rPr>
        <w:t xml:space="preserve"> </w:t>
      </w:r>
      <w:r w:rsidR="007270BB">
        <w:rPr>
          <w:rFonts w:ascii="Montserrat" w:hAnsi="Montserrat"/>
        </w:rPr>
        <w:t xml:space="preserve">i 15,25MW en sòl no </w:t>
      </w:r>
      <w:proofErr w:type="spellStart"/>
      <w:r w:rsidR="007270BB">
        <w:rPr>
          <w:rFonts w:ascii="Montserrat" w:hAnsi="Montserrat"/>
        </w:rPr>
        <w:t>artificialitzat</w:t>
      </w:r>
      <w:proofErr w:type="spellEnd"/>
      <w:r w:rsidR="00D76064">
        <w:rPr>
          <w:rFonts w:ascii="Montserrat" w:hAnsi="Montserrat"/>
        </w:rPr>
        <w:t>.</w:t>
      </w:r>
      <w:r w:rsidR="00A17A2C">
        <w:rPr>
          <w:rFonts w:ascii="Montserrat" w:hAnsi="Montserrat"/>
        </w:rPr>
        <w:t xml:space="preserve"> </w:t>
      </w:r>
    </w:p>
    <w:p w14:paraId="3EB46605" w14:textId="10CA5483" w:rsidR="00CA3976" w:rsidRDefault="006D3CC4" w:rsidP="002E4B34">
      <w:pPr>
        <w:spacing w:before="120" w:after="120"/>
        <w:jc w:val="both"/>
        <w:rPr>
          <w:rFonts w:ascii="Montserrat" w:hAnsi="Montserrat"/>
        </w:rPr>
      </w:pPr>
      <w:r>
        <w:rPr>
          <w:rFonts w:ascii="Montserrat" w:hAnsi="Montserrat"/>
        </w:rPr>
        <w:t xml:space="preserve">Per la seva banda, el </w:t>
      </w:r>
      <w:r w:rsidR="008675CD">
        <w:rPr>
          <w:rFonts w:ascii="Montserrat" w:hAnsi="Montserrat"/>
        </w:rPr>
        <w:t xml:space="preserve">PLATER limita l’aprofitament </w:t>
      </w:r>
      <w:r w:rsidR="00235DF8">
        <w:rPr>
          <w:rFonts w:ascii="Montserrat" w:hAnsi="Montserrat"/>
        </w:rPr>
        <w:t xml:space="preserve">fotovoltaic </w:t>
      </w:r>
      <w:r w:rsidR="008675CD">
        <w:rPr>
          <w:rFonts w:ascii="Montserrat" w:hAnsi="Montserrat"/>
        </w:rPr>
        <w:t xml:space="preserve">en espais </w:t>
      </w:r>
      <w:proofErr w:type="spellStart"/>
      <w:r w:rsidR="00D76064">
        <w:rPr>
          <w:rFonts w:ascii="Montserrat" w:hAnsi="Montserrat"/>
        </w:rPr>
        <w:t>artificialitzats</w:t>
      </w:r>
      <w:proofErr w:type="spellEnd"/>
      <w:r w:rsidR="008675CD">
        <w:rPr>
          <w:rFonts w:ascii="Montserrat" w:hAnsi="Montserrat"/>
        </w:rPr>
        <w:t xml:space="preserve"> a un potencial de </w:t>
      </w:r>
      <w:r w:rsidR="00D76064">
        <w:rPr>
          <w:rFonts w:ascii="Montserrat" w:hAnsi="Montserrat"/>
        </w:rPr>
        <w:t>15</w:t>
      </w:r>
      <w:r w:rsidR="008A3873" w:rsidRPr="008A3873">
        <w:rPr>
          <w:rFonts w:ascii="Montserrat" w:hAnsi="Montserrat"/>
        </w:rPr>
        <w:t>,</w:t>
      </w:r>
      <w:r w:rsidR="005C4621">
        <w:rPr>
          <w:rFonts w:ascii="Montserrat" w:hAnsi="Montserrat"/>
        </w:rPr>
        <w:t>45</w:t>
      </w:r>
      <w:r w:rsidR="008A3873">
        <w:rPr>
          <w:rFonts w:ascii="Montserrat" w:hAnsi="Montserrat"/>
        </w:rPr>
        <w:t xml:space="preserve">MW, mentre que a terra preveu una potència fotovoltaica de </w:t>
      </w:r>
      <w:r w:rsidR="005C4621">
        <w:rPr>
          <w:rFonts w:ascii="Montserrat" w:hAnsi="Montserrat"/>
        </w:rPr>
        <w:t>64</w:t>
      </w:r>
      <w:r w:rsidR="004C37A6">
        <w:rPr>
          <w:rFonts w:ascii="Montserrat" w:hAnsi="Montserrat"/>
        </w:rPr>
        <w:t>,</w:t>
      </w:r>
      <w:r w:rsidR="005C4621">
        <w:rPr>
          <w:rFonts w:ascii="Montserrat" w:hAnsi="Montserrat"/>
        </w:rPr>
        <w:t>10</w:t>
      </w:r>
      <w:r w:rsidR="004C37A6">
        <w:rPr>
          <w:rFonts w:ascii="Montserrat" w:hAnsi="Montserrat"/>
        </w:rPr>
        <w:t>MW. És a dir, el PLATER infravalora</w:t>
      </w:r>
      <w:r w:rsidR="001538B7">
        <w:rPr>
          <w:rFonts w:ascii="Montserrat" w:hAnsi="Montserrat"/>
        </w:rPr>
        <w:t xml:space="preserve"> el potencial dels espais </w:t>
      </w:r>
      <w:proofErr w:type="spellStart"/>
      <w:r w:rsidR="001538B7">
        <w:rPr>
          <w:rFonts w:ascii="Montserrat" w:hAnsi="Montserrat"/>
        </w:rPr>
        <w:t>antropitzats</w:t>
      </w:r>
      <w:proofErr w:type="spellEnd"/>
      <w:r w:rsidR="001538B7">
        <w:rPr>
          <w:rFonts w:ascii="Montserrat" w:hAnsi="Montserrat"/>
        </w:rPr>
        <w:t xml:space="preserve"> i, en conseqüència no </w:t>
      </w:r>
      <w:r w:rsidR="003770D1">
        <w:rPr>
          <w:rFonts w:ascii="Montserrat" w:hAnsi="Montserrat"/>
        </w:rPr>
        <w:t>“</w:t>
      </w:r>
      <w:r w:rsidR="001538B7" w:rsidRPr="003770D1">
        <w:rPr>
          <w:rFonts w:ascii="Montserrat" w:hAnsi="Montserrat"/>
          <w:i/>
          <w:iCs/>
        </w:rPr>
        <w:t>minimitza</w:t>
      </w:r>
      <w:r w:rsidR="003770D1" w:rsidRPr="003770D1">
        <w:rPr>
          <w:rFonts w:ascii="Montserrat" w:hAnsi="Montserrat"/>
          <w:i/>
          <w:iCs/>
        </w:rPr>
        <w:t xml:space="preserve"> l’ocupació innecessària del territori</w:t>
      </w:r>
      <w:r w:rsidR="003770D1">
        <w:rPr>
          <w:rFonts w:ascii="Montserrat" w:hAnsi="Montserrat"/>
        </w:rPr>
        <w:t xml:space="preserve">” tal com estableix la Llei del Canvi Climàtic. </w:t>
      </w:r>
      <w:r w:rsidR="00260A2B">
        <w:rPr>
          <w:rFonts w:ascii="Montserrat" w:hAnsi="Montserrat"/>
        </w:rPr>
        <w:t>Això es degut a l’escala de treball</w:t>
      </w:r>
      <w:r w:rsidR="00CF586A">
        <w:rPr>
          <w:rFonts w:ascii="Montserrat" w:hAnsi="Montserrat"/>
        </w:rPr>
        <w:t>;</w:t>
      </w:r>
      <w:r w:rsidR="00E36B2D">
        <w:rPr>
          <w:rFonts w:ascii="Montserrat" w:hAnsi="Montserrat"/>
        </w:rPr>
        <w:t xml:space="preserve"> mentre el PLATER treballa a escala de Catalunya el Pla </w:t>
      </w:r>
      <w:r w:rsidR="002C64DD">
        <w:rPr>
          <w:rFonts w:ascii="Montserrat" w:hAnsi="Montserrat"/>
        </w:rPr>
        <w:t>del Priorat ho fa a escala comarcal i municipal. Per altra banda, la realització de treball de camp i visites a cadascun dels 23 municipis</w:t>
      </w:r>
      <w:r w:rsidR="00BB247B">
        <w:rPr>
          <w:rFonts w:ascii="Montserrat" w:hAnsi="Montserrat"/>
        </w:rPr>
        <w:t xml:space="preserve"> que es van realitzar en el marc d’elaboració del Pla Comarcal va permetre la identificació d’espais </w:t>
      </w:r>
      <w:proofErr w:type="spellStart"/>
      <w:r w:rsidR="00BB247B">
        <w:rPr>
          <w:rFonts w:ascii="Montserrat" w:hAnsi="Montserrat"/>
        </w:rPr>
        <w:t>artificialitzats</w:t>
      </w:r>
      <w:proofErr w:type="spellEnd"/>
      <w:r w:rsidR="00BB247B">
        <w:rPr>
          <w:rFonts w:ascii="Montserrat" w:hAnsi="Montserrat"/>
        </w:rPr>
        <w:t xml:space="preserve"> que l’anàlisi cartogràfica </w:t>
      </w:r>
      <w:r w:rsidR="00535952">
        <w:rPr>
          <w:rFonts w:ascii="Montserrat" w:hAnsi="Montserrat"/>
        </w:rPr>
        <w:t>no identifica.</w:t>
      </w:r>
    </w:p>
    <w:p w14:paraId="6B1244A1" w14:textId="54AF62A4" w:rsidR="0039700D" w:rsidRDefault="00BE0E6F" w:rsidP="002E4B34">
      <w:pPr>
        <w:spacing w:before="120" w:after="120"/>
        <w:jc w:val="both"/>
        <w:rPr>
          <w:rFonts w:ascii="Montserrat" w:hAnsi="Montserrat"/>
        </w:rPr>
      </w:pPr>
      <w:r>
        <w:rPr>
          <w:rFonts w:ascii="Montserrat" w:hAnsi="Montserrat"/>
        </w:rPr>
        <w:t xml:space="preserve">El PLATER tampoc s’adequa a l’article 19.1.c. de l’esmentada llei que estableix que </w:t>
      </w:r>
      <w:r w:rsidR="00C52DC1">
        <w:rPr>
          <w:rFonts w:ascii="Montserrat" w:hAnsi="Montserrat"/>
        </w:rPr>
        <w:t>les energies renovables s’implementin “</w:t>
      </w:r>
      <w:r w:rsidR="00C52DC1" w:rsidRPr="00535952">
        <w:rPr>
          <w:rFonts w:ascii="Montserrat" w:hAnsi="Montserrat"/>
          <w:b/>
          <w:bCs/>
          <w:i/>
          <w:iCs/>
        </w:rPr>
        <w:t xml:space="preserve">prioritzant la proximitat de la </w:t>
      </w:r>
      <w:r w:rsidR="00C52DC1" w:rsidRPr="00535952">
        <w:rPr>
          <w:rFonts w:ascii="Montserrat" w:hAnsi="Montserrat"/>
          <w:b/>
          <w:bCs/>
          <w:i/>
          <w:iCs/>
        </w:rPr>
        <w:lastRenderedPageBreak/>
        <w:t>producció elèctrica d’origen renovable als centres de consum</w:t>
      </w:r>
      <w:r w:rsidR="00C52DC1">
        <w:rPr>
          <w:rFonts w:ascii="Montserrat" w:hAnsi="Montserrat"/>
        </w:rPr>
        <w:t xml:space="preserve">”. </w:t>
      </w:r>
      <w:r w:rsidR="007C6F20">
        <w:rPr>
          <w:rFonts w:ascii="Montserrat" w:hAnsi="Montserrat"/>
        </w:rPr>
        <w:t xml:space="preserve">Segons pot observar-se en el següent mapa, si es desplegués tot el potencial d’implantació de renovables </w:t>
      </w:r>
      <w:r w:rsidR="000F3B9B">
        <w:rPr>
          <w:rFonts w:ascii="Montserrat" w:hAnsi="Montserrat"/>
        </w:rPr>
        <w:t xml:space="preserve">a terra </w:t>
      </w:r>
      <w:r w:rsidR="007C6F20">
        <w:rPr>
          <w:rFonts w:ascii="Montserrat" w:hAnsi="Montserrat"/>
        </w:rPr>
        <w:t>identificat pel PLATER, l’any 20</w:t>
      </w:r>
      <w:r w:rsidR="00893E07">
        <w:rPr>
          <w:rFonts w:ascii="Montserrat" w:hAnsi="Montserrat"/>
        </w:rPr>
        <w:t xml:space="preserve">50 hi hauria </w:t>
      </w:r>
      <w:r w:rsidR="00E939AA">
        <w:rPr>
          <w:rFonts w:ascii="Montserrat" w:hAnsi="Montserrat"/>
        </w:rPr>
        <w:t xml:space="preserve">12 comarques que generarien </w:t>
      </w:r>
      <w:r w:rsidR="00DA3A1C">
        <w:rPr>
          <w:rFonts w:ascii="Montserrat" w:hAnsi="Montserrat"/>
        </w:rPr>
        <w:t>més del 500% del seu consum elèctric. Mentre que per altra banda, hi hauria altres 12 comarques amb un balanç inferior al 100%, en alguns casos ni arribant a cobrir el 10% del consum (</w:t>
      </w:r>
      <w:r w:rsidR="008E44E8">
        <w:rPr>
          <w:rFonts w:ascii="Montserrat" w:hAnsi="Montserrat"/>
        </w:rPr>
        <w:t>Barcelonès, Maresme, Vallès Occidental, Vallès Oriental, Garraf).</w:t>
      </w:r>
    </w:p>
    <w:p w14:paraId="27816A77" w14:textId="6E59189E" w:rsidR="003770D1" w:rsidRDefault="0039700D" w:rsidP="002E4B34">
      <w:pPr>
        <w:spacing w:before="120" w:after="120"/>
        <w:jc w:val="both"/>
        <w:rPr>
          <w:rFonts w:ascii="Montserrat" w:hAnsi="Montserrat"/>
        </w:rPr>
      </w:pPr>
      <w:r>
        <w:rPr>
          <w:rFonts w:ascii="Montserrat" w:hAnsi="Montserrat"/>
          <w:noProof/>
        </w:rPr>
        <w:drawing>
          <wp:inline distT="0" distB="0" distL="0" distR="0" wp14:anchorId="54555980" wp14:editId="403467CF">
            <wp:extent cx="5838825" cy="3286125"/>
            <wp:effectExtent l="0" t="0" r="9525" b="9525"/>
            <wp:docPr id="170889953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8825" cy="3286125"/>
                    </a:xfrm>
                    <a:prstGeom prst="rect">
                      <a:avLst/>
                    </a:prstGeom>
                    <a:noFill/>
                    <a:ln>
                      <a:noFill/>
                    </a:ln>
                  </pic:spPr>
                </pic:pic>
              </a:graphicData>
            </a:graphic>
          </wp:inline>
        </w:drawing>
      </w:r>
    </w:p>
    <w:p w14:paraId="24E8A0EF" w14:textId="42C8FE2E" w:rsidR="003770D1" w:rsidRDefault="00DE1013" w:rsidP="00641C31">
      <w:pPr>
        <w:spacing w:before="120" w:after="120"/>
        <w:jc w:val="both"/>
        <w:rPr>
          <w:rFonts w:ascii="Montserrat" w:hAnsi="Montserrat"/>
        </w:rPr>
      </w:pPr>
      <w:r>
        <w:rPr>
          <w:rFonts w:ascii="Montserrat" w:hAnsi="Montserrat"/>
        </w:rPr>
        <w:t>La proposta actual de PLATER també contravé l’article 19.6</w:t>
      </w:r>
      <w:r w:rsidR="0049787D">
        <w:rPr>
          <w:rFonts w:ascii="Montserrat" w:hAnsi="Montserrat"/>
        </w:rPr>
        <w:t xml:space="preserve">. </w:t>
      </w:r>
      <w:r w:rsidR="008C55A2">
        <w:rPr>
          <w:rFonts w:ascii="Montserrat" w:hAnsi="Montserrat"/>
        </w:rPr>
        <w:t xml:space="preserve">d’aquesta Llei del Canvi Climàtic, especialment </w:t>
      </w:r>
      <w:r w:rsidR="00E46A38">
        <w:rPr>
          <w:rFonts w:ascii="Montserrat" w:hAnsi="Montserrat"/>
        </w:rPr>
        <w:t>pel</w:t>
      </w:r>
      <w:r w:rsidR="008C55A2">
        <w:rPr>
          <w:rFonts w:ascii="Montserrat" w:hAnsi="Montserrat"/>
        </w:rPr>
        <w:t xml:space="preserve"> fet que no pren “</w:t>
      </w:r>
      <w:r w:rsidRPr="00E46A38">
        <w:rPr>
          <w:rFonts w:ascii="Montserrat" w:hAnsi="Montserrat"/>
          <w:i/>
          <w:iCs/>
        </w:rPr>
        <w:t>en consideració especial el principi de justícia social en relació amb aquelles persones, col·lectius, sectors econòmics i territoris que puguin resultar més afectats per la transició energètica</w:t>
      </w:r>
      <w:r w:rsidR="00E46A38">
        <w:rPr>
          <w:rFonts w:ascii="Montserrat" w:hAnsi="Montserrat"/>
        </w:rPr>
        <w:t>”</w:t>
      </w:r>
      <w:r w:rsidRPr="00987AE6">
        <w:rPr>
          <w:rFonts w:ascii="Montserrat" w:hAnsi="Montserrat"/>
        </w:rPr>
        <w:t>.</w:t>
      </w:r>
      <w:r w:rsidR="000B5A7A">
        <w:rPr>
          <w:rFonts w:ascii="Montserrat" w:hAnsi="Montserrat"/>
        </w:rPr>
        <w:t xml:space="preserve"> Com s’ha vist en el mapa anterior, la càrrega </w:t>
      </w:r>
      <w:r w:rsidR="00405BED">
        <w:rPr>
          <w:rFonts w:ascii="Montserrat" w:hAnsi="Montserrat"/>
        </w:rPr>
        <w:t xml:space="preserve">o grau de sacrifici </w:t>
      </w:r>
      <w:r w:rsidR="000B5A7A">
        <w:rPr>
          <w:rFonts w:ascii="Montserrat" w:hAnsi="Montserrat"/>
        </w:rPr>
        <w:t xml:space="preserve">territorial que proposa el PLATER no compleix </w:t>
      </w:r>
      <w:r w:rsidR="00B21546">
        <w:rPr>
          <w:rFonts w:ascii="Montserrat" w:hAnsi="Montserrat"/>
        </w:rPr>
        <w:t>el principi de justícia social n</w:t>
      </w:r>
      <w:r w:rsidR="007D3498">
        <w:rPr>
          <w:rFonts w:ascii="Montserrat" w:hAnsi="Montserrat"/>
        </w:rPr>
        <w:t>i</w:t>
      </w:r>
      <w:r w:rsidR="00B21546">
        <w:rPr>
          <w:rFonts w:ascii="Montserrat" w:hAnsi="Montserrat"/>
        </w:rPr>
        <w:t xml:space="preserve"> territorial, en carregar excessivament uns territoris sobre altres. De facto, es consolidarien dues Catalunya, una productora i una altra consumidora, fet que contravé en </w:t>
      </w:r>
      <w:r w:rsidR="00641C31">
        <w:rPr>
          <w:rFonts w:ascii="Montserrat" w:hAnsi="Montserrat"/>
        </w:rPr>
        <w:t>última instància l’a</w:t>
      </w:r>
      <w:r w:rsidR="00641C31" w:rsidRPr="00641C31">
        <w:rPr>
          <w:rFonts w:ascii="Montserrat" w:hAnsi="Montserrat"/>
        </w:rPr>
        <w:t>rticle 2</w:t>
      </w:r>
      <w:r w:rsidR="00641C31">
        <w:rPr>
          <w:rFonts w:ascii="Montserrat" w:hAnsi="Montserrat"/>
        </w:rPr>
        <w:t>.1. de la</w:t>
      </w:r>
      <w:r w:rsidR="0076396F">
        <w:rPr>
          <w:rFonts w:ascii="Montserrat" w:hAnsi="Montserrat"/>
        </w:rPr>
        <w:t xml:space="preserve"> </w:t>
      </w:r>
      <w:r w:rsidR="0076396F" w:rsidRPr="0076396F">
        <w:rPr>
          <w:rFonts w:ascii="Montserrat" w:hAnsi="Montserrat"/>
        </w:rPr>
        <w:t>L</w:t>
      </w:r>
      <w:r w:rsidR="0076396F">
        <w:rPr>
          <w:rFonts w:ascii="Montserrat" w:hAnsi="Montserrat"/>
        </w:rPr>
        <w:t>lei</w:t>
      </w:r>
      <w:r w:rsidR="0076396F" w:rsidRPr="0076396F">
        <w:rPr>
          <w:rFonts w:ascii="Montserrat" w:hAnsi="Montserrat"/>
        </w:rPr>
        <w:t xml:space="preserve"> 23/1983, de 21 de novembre, de política territorial</w:t>
      </w:r>
      <w:r w:rsidR="0076396F">
        <w:rPr>
          <w:rStyle w:val="Refernciadenotaapeudepgina"/>
          <w:rFonts w:ascii="Montserrat" w:hAnsi="Montserrat"/>
        </w:rPr>
        <w:footnoteReference w:id="8"/>
      </w:r>
      <w:r w:rsidR="003145E7">
        <w:rPr>
          <w:rFonts w:ascii="Montserrat" w:hAnsi="Montserrat"/>
        </w:rPr>
        <w:t>, que estableix que “</w:t>
      </w:r>
      <w:r w:rsidR="00641C31" w:rsidRPr="00C222B5">
        <w:rPr>
          <w:rFonts w:ascii="Montserrat" w:hAnsi="Montserrat"/>
          <w:i/>
          <w:iCs/>
        </w:rPr>
        <w:t>L'</w:t>
      </w:r>
      <w:r w:rsidR="007D3498">
        <w:rPr>
          <w:rFonts w:ascii="Montserrat" w:hAnsi="Montserrat"/>
          <w:i/>
          <w:iCs/>
        </w:rPr>
        <w:t>A</w:t>
      </w:r>
      <w:r w:rsidR="00641C31" w:rsidRPr="00C222B5">
        <w:rPr>
          <w:rFonts w:ascii="Montserrat" w:hAnsi="Montserrat"/>
          <w:i/>
          <w:iCs/>
        </w:rPr>
        <w:t>dministració de la Generalitat, aplicant les prescripcions d'aquesta Llei, ha de prendre les mesures</w:t>
      </w:r>
      <w:r w:rsidR="003145E7" w:rsidRPr="00C222B5">
        <w:rPr>
          <w:rFonts w:ascii="Montserrat" w:hAnsi="Montserrat"/>
          <w:i/>
          <w:iCs/>
        </w:rPr>
        <w:t xml:space="preserve"> </w:t>
      </w:r>
      <w:r w:rsidR="00641C31" w:rsidRPr="00C222B5">
        <w:rPr>
          <w:rFonts w:ascii="Montserrat" w:hAnsi="Montserrat"/>
          <w:i/>
          <w:iCs/>
        </w:rPr>
        <w:t>necessàries per a assegurar la utilització adequada del territori i per a promoure el desenvolupament</w:t>
      </w:r>
      <w:r w:rsidR="003145E7" w:rsidRPr="00C222B5">
        <w:rPr>
          <w:rFonts w:ascii="Montserrat" w:hAnsi="Montserrat"/>
          <w:i/>
          <w:iCs/>
        </w:rPr>
        <w:t xml:space="preserve"> </w:t>
      </w:r>
      <w:r w:rsidR="00641C31" w:rsidRPr="00C222B5">
        <w:rPr>
          <w:rFonts w:ascii="Montserrat" w:hAnsi="Montserrat"/>
          <w:i/>
          <w:iCs/>
        </w:rPr>
        <w:t>sòcio-econòmic amb criteris d'equilibris social i territorial.</w:t>
      </w:r>
      <w:r w:rsidR="00C222B5">
        <w:rPr>
          <w:rFonts w:ascii="Montserrat" w:hAnsi="Montserrat"/>
        </w:rPr>
        <w:t>”</w:t>
      </w:r>
    </w:p>
    <w:p w14:paraId="1ACC6308" w14:textId="77777777" w:rsidR="00C222B5" w:rsidRDefault="00C222B5" w:rsidP="00641C31">
      <w:pPr>
        <w:spacing w:before="120" w:after="120"/>
        <w:jc w:val="both"/>
        <w:rPr>
          <w:rFonts w:ascii="Montserrat" w:hAnsi="Montserrat"/>
        </w:rPr>
      </w:pPr>
    </w:p>
    <w:p w14:paraId="6502A608" w14:textId="0D759FC4" w:rsidR="001F6DD5" w:rsidRPr="00A469A5" w:rsidRDefault="00E63AAC" w:rsidP="009B1E01">
      <w:pPr>
        <w:pStyle w:val="Pargrafdellista"/>
        <w:numPr>
          <w:ilvl w:val="0"/>
          <w:numId w:val="9"/>
        </w:numPr>
        <w:spacing w:before="120" w:after="120"/>
        <w:ind w:left="426" w:hanging="426"/>
        <w:contextualSpacing w:val="0"/>
        <w:jc w:val="both"/>
        <w:rPr>
          <w:rFonts w:ascii="Montserrat" w:hAnsi="Montserrat"/>
          <w:b/>
          <w:bCs/>
        </w:rPr>
      </w:pPr>
      <w:r>
        <w:rPr>
          <w:rFonts w:ascii="Montserrat" w:hAnsi="Montserrat"/>
          <w:b/>
          <w:bCs/>
        </w:rPr>
        <w:lastRenderedPageBreak/>
        <w:t xml:space="preserve">INCOMPLIMENT DE LES </w:t>
      </w:r>
      <w:r w:rsidR="001F6DD5" w:rsidRPr="00A469A5">
        <w:rPr>
          <w:rFonts w:ascii="Montserrat" w:hAnsi="Montserrat"/>
          <w:b/>
          <w:bCs/>
        </w:rPr>
        <w:t xml:space="preserve">PREVISIONS </w:t>
      </w:r>
      <w:r>
        <w:rPr>
          <w:rFonts w:ascii="Montserrat" w:hAnsi="Montserrat"/>
          <w:b/>
          <w:bCs/>
        </w:rPr>
        <w:t xml:space="preserve">DE LA </w:t>
      </w:r>
      <w:r w:rsidR="001F6DD5" w:rsidRPr="00A469A5">
        <w:rPr>
          <w:rFonts w:ascii="Montserrat" w:hAnsi="Montserrat"/>
          <w:b/>
          <w:bCs/>
        </w:rPr>
        <w:t>PROENCAT</w:t>
      </w:r>
    </w:p>
    <w:p w14:paraId="7E27B8CF" w14:textId="76AAC0D6" w:rsidR="001F6DD5" w:rsidRDefault="005C57C8" w:rsidP="001F6DD5">
      <w:pPr>
        <w:spacing w:before="120" w:after="120"/>
        <w:jc w:val="both"/>
        <w:rPr>
          <w:rFonts w:ascii="Montserrat" w:hAnsi="Montserrat"/>
        </w:rPr>
      </w:pPr>
      <w:r>
        <w:rPr>
          <w:rFonts w:ascii="Montserrat" w:hAnsi="Montserrat"/>
        </w:rPr>
        <w:t>EL PLATER es basa en les previsions de consum elèctric per a l’any 2050 que fa la Prospectiva Energètica de Catalunya (PROENCAT)</w:t>
      </w:r>
      <w:r w:rsidR="007316B1">
        <w:rPr>
          <w:rStyle w:val="Refernciadenotaapeudepgina"/>
          <w:rFonts w:ascii="Montserrat" w:hAnsi="Montserrat"/>
        </w:rPr>
        <w:footnoteReference w:id="9"/>
      </w:r>
      <w:r w:rsidR="009E4188">
        <w:rPr>
          <w:rFonts w:ascii="Montserrat" w:hAnsi="Montserrat"/>
        </w:rPr>
        <w:t xml:space="preserve">. </w:t>
      </w:r>
      <w:r w:rsidR="008F6318">
        <w:rPr>
          <w:rFonts w:ascii="Montserrat" w:hAnsi="Montserrat"/>
        </w:rPr>
        <w:t>Aquestes previsions a dia d’avui no s’estan assolint, i l’any 2024</w:t>
      </w:r>
      <w:r w:rsidR="00CE3CF7">
        <w:rPr>
          <w:rFonts w:ascii="Montserrat" w:hAnsi="Montserrat"/>
        </w:rPr>
        <w:t>, aquestes esta</w:t>
      </w:r>
      <w:r w:rsidR="0085332B">
        <w:rPr>
          <w:rFonts w:ascii="Montserrat" w:hAnsi="Montserrat"/>
        </w:rPr>
        <w:t>ve</w:t>
      </w:r>
      <w:r w:rsidR="00CE3CF7">
        <w:rPr>
          <w:rFonts w:ascii="Montserrat" w:hAnsi="Montserrat"/>
        </w:rPr>
        <w:t>n un 23% per sota de les previsions de la PROENCAT per aquell any.</w:t>
      </w:r>
    </w:p>
    <w:p w14:paraId="14E888A5" w14:textId="36253EBF" w:rsidR="00311BD1" w:rsidRDefault="004907BD" w:rsidP="00311BD1">
      <w:pPr>
        <w:spacing w:before="120" w:after="120"/>
        <w:jc w:val="center"/>
        <w:rPr>
          <w:rFonts w:ascii="Montserrat" w:hAnsi="Montserrat"/>
        </w:rPr>
      </w:pPr>
      <w:r>
        <w:rPr>
          <w:rFonts w:ascii="Montserrat" w:hAnsi="Montserrat"/>
          <w:noProof/>
        </w:rPr>
        <w:drawing>
          <wp:inline distT="0" distB="0" distL="0" distR="0" wp14:anchorId="040FC6CF" wp14:editId="4456D4BF">
            <wp:extent cx="3705225" cy="2449111"/>
            <wp:effectExtent l="0" t="0" r="0" b="8890"/>
            <wp:docPr id="304068947"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4610" cy="2455314"/>
                    </a:xfrm>
                    <a:prstGeom prst="rect">
                      <a:avLst/>
                    </a:prstGeom>
                    <a:noFill/>
                  </pic:spPr>
                </pic:pic>
              </a:graphicData>
            </a:graphic>
          </wp:inline>
        </w:drawing>
      </w:r>
    </w:p>
    <w:p w14:paraId="153D1747" w14:textId="77777777" w:rsidR="00311BD1" w:rsidRDefault="00311BD1" w:rsidP="001F6DD5">
      <w:pPr>
        <w:spacing w:before="120" w:after="120"/>
        <w:jc w:val="both"/>
        <w:rPr>
          <w:rFonts w:ascii="Montserrat" w:hAnsi="Montserrat"/>
        </w:rPr>
      </w:pPr>
    </w:p>
    <w:p w14:paraId="501403ED" w14:textId="77777777" w:rsidR="00290E08" w:rsidRDefault="00CE3CF7" w:rsidP="001F6DD5">
      <w:pPr>
        <w:spacing w:before="120" w:after="120"/>
        <w:jc w:val="both"/>
        <w:rPr>
          <w:rFonts w:ascii="Montserrat" w:hAnsi="Montserrat"/>
        </w:rPr>
      </w:pPr>
      <w:r>
        <w:rPr>
          <w:rFonts w:ascii="Montserrat" w:hAnsi="Montserrat"/>
        </w:rPr>
        <w:t xml:space="preserve">Aquesta qüestió hauria de fer replantejar dues </w:t>
      </w:r>
      <w:r w:rsidR="00B64DED">
        <w:rPr>
          <w:rFonts w:ascii="Montserrat" w:hAnsi="Montserrat"/>
        </w:rPr>
        <w:t>qüestions</w:t>
      </w:r>
      <w:r w:rsidR="00290E08">
        <w:rPr>
          <w:rFonts w:ascii="Montserrat" w:hAnsi="Montserrat"/>
        </w:rPr>
        <w:t>:</w:t>
      </w:r>
    </w:p>
    <w:p w14:paraId="219050A5" w14:textId="5FF30F3D" w:rsidR="00290E08" w:rsidRPr="00290E08" w:rsidRDefault="004B138C" w:rsidP="004B138C">
      <w:pPr>
        <w:pStyle w:val="Pargrafdellista"/>
        <w:numPr>
          <w:ilvl w:val="0"/>
          <w:numId w:val="17"/>
        </w:numPr>
        <w:spacing w:before="120" w:after="120"/>
        <w:jc w:val="both"/>
        <w:rPr>
          <w:rFonts w:ascii="Montserrat" w:hAnsi="Montserrat"/>
        </w:rPr>
      </w:pPr>
      <w:r>
        <w:rPr>
          <w:rFonts w:ascii="Montserrat" w:hAnsi="Montserrat"/>
          <w:b/>
          <w:bCs/>
        </w:rPr>
        <w:t>Re</w:t>
      </w:r>
      <w:r w:rsidR="00B64DED" w:rsidRPr="00290E08">
        <w:rPr>
          <w:rFonts w:ascii="Montserrat" w:hAnsi="Montserrat"/>
          <w:b/>
          <w:bCs/>
        </w:rPr>
        <w:t>visar la PROENCAT d’acord a l’evolució real del consum elèctric</w:t>
      </w:r>
    </w:p>
    <w:p w14:paraId="25F89D66" w14:textId="39FD00BA" w:rsidR="00CE3CF7" w:rsidRPr="00290E08" w:rsidRDefault="004B138C" w:rsidP="004B138C">
      <w:pPr>
        <w:pStyle w:val="Pargrafdellista"/>
        <w:numPr>
          <w:ilvl w:val="0"/>
          <w:numId w:val="17"/>
        </w:numPr>
        <w:spacing w:before="120" w:after="120"/>
        <w:jc w:val="both"/>
        <w:rPr>
          <w:rFonts w:ascii="Montserrat" w:hAnsi="Montserrat"/>
        </w:rPr>
      </w:pPr>
      <w:r>
        <w:rPr>
          <w:rFonts w:ascii="Montserrat" w:hAnsi="Montserrat"/>
          <w:b/>
          <w:bCs/>
        </w:rPr>
        <w:t>A</w:t>
      </w:r>
      <w:r w:rsidR="00B64DED" w:rsidRPr="00290E08">
        <w:rPr>
          <w:rFonts w:ascii="Montserrat" w:hAnsi="Montserrat"/>
          <w:b/>
          <w:bCs/>
        </w:rPr>
        <w:t xml:space="preserve">daptar les previsions del PLATER als nous resultats </w:t>
      </w:r>
      <w:r w:rsidR="00311BD1" w:rsidRPr="00290E08">
        <w:rPr>
          <w:rFonts w:ascii="Montserrat" w:hAnsi="Montserrat"/>
          <w:b/>
          <w:bCs/>
        </w:rPr>
        <w:t>de la PROENCAT</w:t>
      </w:r>
      <w:r w:rsidR="00311BD1" w:rsidRPr="00290E08">
        <w:rPr>
          <w:rFonts w:ascii="Montserrat" w:hAnsi="Montserrat"/>
        </w:rPr>
        <w:t>.</w:t>
      </w:r>
    </w:p>
    <w:p w14:paraId="65596DBA" w14:textId="27126C4B" w:rsidR="00341158" w:rsidRDefault="00CB1FFA" w:rsidP="001F6DD5">
      <w:pPr>
        <w:spacing w:before="120" w:after="120"/>
        <w:jc w:val="both"/>
        <w:rPr>
          <w:rFonts w:ascii="Montserrat" w:hAnsi="Montserrat"/>
        </w:rPr>
      </w:pPr>
      <w:r>
        <w:rPr>
          <w:rFonts w:ascii="Montserrat" w:hAnsi="Montserrat"/>
        </w:rPr>
        <w:t xml:space="preserve">Seria més raonable i assumible com a país, i conseqüentment </w:t>
      </w:r>
      <w:r w:rsidR="00465FC3">
        <w:rPr>
          <w:rFonts w:ascii="Montserrat" w:hAnsi="Montserrat"/>
        </w:rPr>
        <w:t xml:space="preserve">a nivell comarcal i municipal, plantejar com a objectiu a curt termini cobrir el 100% de la producció elèctrica actual de Catalunya amb fonts renovables. Efectivament, el 80% de la producció elèctrica </w:t>
      </w:r>
      <w:r w:rsidR="00351CFE">
        <w:rPr>
          <w:rFonts w:ascii="Montserrat" w:hAnsi="Montserrat"/>
        </w:rPr>
        <w:t xml:space="preserve">actual </w:t>
      </w:r>
      <w:r w:rsidR="00465FC3">
        <w:rPr>
          <w:rFonts w:ascii="Montserrat" w:hAnsi="Montserrat"/>
        </w:rPr>
        <w:t xml:space="preserve">es realitza amb </w:t>
      </w:r>
      <w:r w:rsidR="00351CFE">
        <w:rPr>
          <w:rFonts w:ascii="Montserrat" w:hAnsi="Montserrat"/>
        </w:rPr>
        <w:t>nuclears i tèrmiques</w:t>
      </w:r>
      <w:r w:rsidR="00F66B1F">
        <w:rPr>
          <w:rFonts w:ascii="Montserrat" w:hAnsi="Montserrat"/>
        </w:rPr>
        <w:t xml:space="preserve">, i per substituir-la es necessitarien </w:t>
      </w:r>
      <w:r w:rsidR="006E251E">
        <w:rPr>
          <w:rFonts w:ascii="Montserrat" w:hAnsi="Montserrat"/>
        </w:rPr>
        <w:t xml:space="preserve">uns 19.300MW nous d’energia </w:t>
      </w:r>
      <w:r w:rsidR="00E50016">
        <w:rPr>
          <w:rFonts w:ascii="Montserrat" w:hAnsi="Montserrat"/>
        </w:rPr>
        <w:t>renovable (</w:t>
      </w:r>
      <w:r w:rsidR="00A91BE0">
        <w:rPr>
          <w:rFonts w:ascii="Montserrat" w:hAnsi="Montserrat"/>
        </w:rPr>
        <w:t>11.300MW</w:t>
      </w:r>
      <w:r w:rsidR="00E50016">
        <w:rPr>
          <w:rFonts w:ascii="Montserrat" w:hAnsi="Montserrat"/>
        </w:rPr>
        <w:t xml:space="preserve"> de fotovoltaica i </w:t>
      </w:r>
      <w:r w:rsidR="00A91BE0">
        <w:rPr>
          <w:rFonts w:ascii="Montserrat" w:hAnsi="Montserrat"/>
        </w:rPr>
        <w:t>8.0</w:t>
      </w:r>
      <w:r w:rsidR="006E251E">
        <w:rPr>
          <w:rFonts w:ascii="Montserrat" w:hAnsi="Montserrat"/>
        </w:rPr>
        <w:t>00MW</w:t>
      </w:r>
      <w:r w:rsidR="00E50016">
        <w:rPr>
          <w:rFonts w:ascii="Montserrat" w:hAnsi="Montserrat"/>
        </w:rPr>
        <w:t xml:space="preserve"> d’eòlica seguint l’esquema del PLATER)</w:t>
      </w:r>
      <w:r w:rsidR="00D56556">
        <w:rPr>
          <w:rFonts w:ascii="Montserrat" w:hAnsi="Montserrat"/>
        </w:rPr>
        <w:t xml:space="preserve">. Tenint en compte que el propi PLATER identifica </w:t>
      </w:r>
      <w:r w:rsidR="00E76DDC">
        <w:rPr>
          <w:rFonts w:ascii="Montserrat" w:hAnsi="Montserrat"/>
        </w:rPr>
        <w:t xml:space="preserve">11GW de potencial </w:t>
      </w:r>
      <w:r w:rsidR="00E50016">
        <w:rPr>
          <w:rFonts w:ascii="Montserrat" w:hAnsi="Montserrat"/>
        </w:rPr>
        <w:t xml:space="preserve">fotovoltaic </w:t>
      </w:r>
      <w:r w:rsidR="00E76DDC">
        <w:rPr>
          <w:rFonts w:ascii="Montserrat" w:hAnsi="Montserrat"/>
        </w:rPr>
        <w:t xml:space="preserve">en cobertes (per bé que el mateix ICAEN l’any </w:t>
      </w:r>
      <w:r w:rsidR="003D459A">
        <w:rPr>
          <w:rFonts w:ascii="Montserrat" w:hAnsi="Montserrat"/>
        </w:rPr>
        <w:t xml:space="preserve">2019 </w:t>
      </w:r>
      <w:r w:rsidR="00E76DDC">
        <w:rPr>
          <w:rFonts w:ascii="Montserrat" w:hAnsi="Montserrat"/>
        </w:rPr>
        <w:t xml:space="preserve">en va identificar un potencial de 19GW), </w:t>
      </w:r>
      <w:r w:rsidR="00F66B1F">
        <w:rPr>
          <w:rFonts w:ascii="Montserrat" w:hAnsi="Montserrat"/>
        </w:rPr>
        <w:t xml:space="preserve">sumats als espais </w:t>
      </w:r>
      <w:proofErr w:type="spellStart"/>
      <w:r w:rsidR="00F66B1F">
        <w:rPr>
          <w:rFonts w:ascii="Montserrat" w:hAnsi="Montserrat"/>
        </w:rPr>
        <w:t>artific</w:t>
      </w:r>
      <w:r w:rsidR="00B35209">
        <w:rPr>
          <w:rFonts w:ascii="Montserrat" w:hAnsi="Montserrat"/>
        </w:rPr>
        <w:t>i</w:t>
      </w:r>
      <w:r w:rsidR="00E50016">
        <w:rPr>
          <w:rFonts w:ascii="Montserrat" w:hAnsi="Montserrat"/>
        </w:rPr>
        <w:t>a</w:t>
      </w:r>
      <w:r w:rsidR="00F66B1F">
        <w:rPr>
          <w:rFonts w:ascii="Montserrat" w:hAnsi="Montserrat"/>
        </w:rPr>
        <w:t>litzats</w:t>
      </w:r>
      <w:proofErr w:type="spellEnd"/>
      <w:r w:rsidR="00F66B1F">
        <w:rPr>
          <w:rFonts w:ascii="Montserrat" w:hAnsi="Montserrat"/>
        </w:rPr>
        <w:t xml:space="preserve"> (infravalorats pel PLATER que només n’identifica 3GW</w:t>
      </w:r>
      <w:r w:rsidR="003D459A">
        <w:rPr>
          <w:rFonts w:ascii="Montserrat" w:hAnsi="Montserrat"/>
        </w:rPr>
        <w:t xml:space="preserve"> per al conjunt de Catalunya</w:t>
      </w:r>
      <w:r w:rsidR="00F66B1F">
        <w:rPr>
          <w:rFonts w:ascii="Montserrat" w:hAnsi="Montserrat"/>
        </w:rPr>
        <w:t>), es podria cobrir el 100% de la demanda elèctrica actual</w:t>
      </w:r>
      <w:r w:rsidR="00B35209">
        <w:rPr>
          <w:rFonts w:ascii="Montserrat" w:hAnsi="Montserrat"/>
        </w:rPr>
        <w:t xml:space="preserve"> només amb fotovoltaica instal·lada en cobertes i espais urbans. Es donaria compliment així a l’article 19 de la L</w:t>
      </w:r>
      <w:r w:rsidR="00B35209" w:rsidRPr="00976CBB">
        <w:rPr>
          <w:rFonts w:ascii="Montserrat" w:hAnsi="Montserrat"/>
        </w:rPr>
        <w:t>lei 16/2017, de l'1 d'agost, del canvi climàtic</w:t>
      </w:r>
      <w:r w:rsidR="00121715">
        <w:rPr>
          <w:rFonts w:ascii="Montserrat" w:hAnsi="Montserrat"/>
        </w:rPr>
        <w:t>, en el sentit de prioritzar la utilització d’espais transformats abans d’ocupar espais agrícoles o naturals.</w:t>
      </w:r>
    </w:p>
    <w:p w14:paraId="5B1F59C2" w14:textId="77777777" w:rsidR="00EE54BA" w:rsidRDefault="00EE54BA" w:rsidP="004805FC">
      <w:pPr>
        <w:pStyle w:val="Pargrafdellista"/>
        <w:numPr>
          <w:ilvl w:val="0"/>
          <w:numId w:val="9"/>
        </w:numPr>
        <w:spacing w:before="120" w:after="120"/>
        <w:ind w:left="426" w:hanging="426"/>
        <w:contextualSpacing w:val="0"/>
        <w:jc w:val="both"/>
        <w:rPr>
          <w:rFonts w:ascii="Montserrat" w:hAnsi="Montserrat"/>
          <w:b/>
          <w:bCs/>
        </w:rPr>
      </w:pPr>
      <w:r>
        <w:rPr>
          <w:rFonts w:ascii="Montserrat" w:hAnsi="Montserrat"/>
          <w:b/>
          <w:bCs/>
        </w:rPr>
        <w:lastRenderedPageBreak/>
        <w:t>INSUFICIENT QUANTIFICACIÓ D’ESPAIS ARTIFICIALITZATS PER A LA IMPLANTACIÓ DE FOTOVOLTAICA</w:t>
      </w:r>
    </w:p>
    <w:p w14:paraId="5CC3467C" w14:textId="1DA4A205" w:rsidR="00EE54BA" w:rsidRDefault="00EE54BA" w:rsidP="00EE54BA">
      <w:pPr>
        <w:spacing w:before="120" w:after="120"/>
        <w:ind w:left="131"/>
        <w:jc w:val="both"/>
        <w:rPr>
          <w:rFonts w:ascii="Montserrat" w:hAnsi="Montserrat"/>
        </w:rPr>
      </w:pPr>
      <w:r>
        <w:rPr>
          <w:rFonts w:ascii="Montserrat" w:hAnsi="Montserrat"/>
        </w:rPr>
        <w:t xml:space="preserve">El PLATER preveu </w:t>
      </w:r>
      <w:r w:rsidR="00893BF6">
        <w:rPr>
          <w:rFonts w:ascii="Montserrat" w:hAnsi="Montserrat"/>
        </w:rPr>
        <w:t xml:space="preserve">per al conjunt de Catalunya </w:t>
      </w:r>
      <w:r>
        <w:rPr>
          <w:rFonts w:ascii="Montserrat" w:hAnsi="Montserrat"/>
        </w:rPr>
        <w:t xml:space="preserve">un potencial de 3GW (3.000MW) d’espais </w:t>
      </w:r>
      <w:proofErr w:type="spellStart"/>
      <w:r>
        <w:rPr>
          <w:rFonts w:ascii="Montserrat" w:hAnsi="Montserrat"/>
        </w:rPr>
        <w:t>artificialitzats</w:t>
      </w:r>
      <w:proofErr w:type="spellEnd"/>
      <w:r>
        <w:rPr>
          <w:rFonts w:ascii="Montserrat" w:hAnsi="Montserrat"/>
        </w:rPr>
        <w:t xml:space="preserve"> (carreteres, pedreres, serveis tècnics,...) per a la instal·lació d’energia fotovoltaica. Aquesta xifra està molt per sota del potencial real, i això es deu a l’escala de treball del PLATER (tot el territori de Catalunya) que implica que les capes cartogràfiques no sempre donen la lectura de detall de tot el conjunt d’espais </w:t>
      </w:r>
      <w:proofErr w:type="spellStart"/>
      <w:r>
        <w:rPr>
          <w:rFonts w:ascii="Montserrat" w:hAnsi="Montserrat"/>
        </w:rPr>
        <w:t>artificialitzats</w:t>
      </w:r>
      <w:proofErr w:type="spellEnd"/>
      <w:r>
        <w:rPr>
          <w:rFonts w:ascii="Montserrat" w:hAnsi="Montserrat"/>
        </w:rPr>
        <w:t xml:space="preserve">. A més, com que el PLATER no ha tingut en compte les Oficines Comarcals de Transició Energètica (OCTE) per a la realització de tasques de treball de camp (i en aquell cas que sí que s’ha fet com al Priorat, tampoc s’ha tingut en compte aquesta informació), no s’han pogut identificar sobre el terreny el conjunt d’espais </w:t>
      </w:r>
      <w:proofErr w:type="spellStart"/>
      <w:r>
        <w:rPr>
          <w:rFonts w:ascii="Montserrat" w:hAnsi="Montserrat"/>
        </w:rPr>
        <w:t>artificialitzats</w:t>
      </w:r>
      <w:proofErr w:type="spellEnd"/>
      <w:r w:rsidR="00517695">
        <w:rPr>
          <w:rFonts w:ascii="Montserrat" w:hAnsi="Montserrat"/>
        </w:rPr>
        <w:t xml:space="preserve"> realment existents</w:t>
      </w:r>
      <w:r>
        <w:rPr>
          <w:rFonts w:ascii="Montserrat" w:hAnsi="Montserrat"/>
        </w:rPr>
        <w:t>.</w:t>
      </w:r>
    </w:p>
    <w:p w14:paraId="4A73E92C" w14:textId="440780E8" w:rsidR="00EE54BA" w:rsidRPr="00EF6394" w:rsidRDefault="00EE54BA" w:rsidP="00EE54BA">
      <w:pPr>
        <w:spacing w:before="120" w:after="120"/>
        <w:ind w:left="131"/>
        <w:jc w:val="both"/>
        <w:rPr>
          <w:rFonts w:ascii="Montserrat" w:hAnsi="Montserrat"/>
          <w:b/>
          <w:bCs/>
        </w:rPr>
      </w:pPr>
      <w:r w:rsidRPr="00EF6394">
        <w:rPr>
          <w:rFonts w:ascii="Montserrat" w:hAnsi="Montserrat"/>
          <w:b/>
          <w:bCs/>
        </w:rPr>
        <w:t>En el cas del Priorat, on sí s’ha fet la tasca de planificar les renovables a escala comarcal, el Pla comarcal ha identifica</w:t>
      </w:r>
      <w:r w:rsidR="00615EDD">
        <w:rPr>
          <w:rFonts w:ascii="Montserrat" w:hAnsi="Montserrat"/>
          <w:b/>
          <w:bCs/>
        </w:rPr>
        <w:t>t</w:t>
      </w:r>
      <w:r w:rsidRPr="00EF6394">
        <w:rPr>
          <w:rFonts w:ascii="Montserrat" w:hAnsi="Montserrat"/>
          <w:b/>
          <w:bCs/>
        </w:rPr>
        <w:t xml:space="preserve"> un potencial de 77,8MW de sòls </w:t>
      </w:r>
      <w:proofErr w:type="spellStart"/>
      <w:r w:rsidRPr="00EF6394">
        <w:rPr>
          <w:rFonts w:ascii="Montserrat" w:hAnsi="Montserrat"/>
          <w:b/>
          <w:bCs/>
        </w:rPr>
        <w:t>artific</w:t>
      </w:r>
      <w:r w:rsidR="004A5FAE" w:rsidRPr="00EF6394">
        <w:rPr>
          <w:rFonts w:ascii="Montserrat" w:hAnsi="Montserrat"/>
          <w:b/>
          <w:bCs/>
        </w:rPr>
        <w:t>i</w:t>
      </w:r>
      <w:r w:rsidRPr="00EF6394">
        <w:rPr>
          <w:rFonts w:ascii="Montserrat" w:hAnsi="Montserrat"/>
          <w:b/>
          <w:bCs/>
        </w:rPr>
        <w:t>alitzats</w:t>
      </w:r>
      <w:proofErr w:type="spellEnd"/>
      <w:r w:rsidRPr="00EF6394">
        <w:rPr>
          <w:rFonts w:ascii="Montserrat" w:hAnsi="Montserrat"/>
          <w:b/>
          <w:bCs/>
        </w:rPr>
        <w:t xml:space="preserve"> per a l’energia fotovoltaica. El PLATER per la seva banda només </w:t>
      </w:r>
      <w:r w:rsidR="006C3514">
        <w:rPr>
          <w:rFonts w:ascii="Montserrat" w:hAnsi="Montserrat"/>
          <w:b/>
          <w:bCs/>
        </w:rPr>
        <w:t>n</w:t>
      </w:r>
      <w:r w:rsidRPr="00EF6394">
        <w:rPr>
          <w:rFonts w:ascii="Montserrat" w:hAnsi="Montserrat"/>
          <w:b/>
          <w:bCs/>
        </w:rPr>
        <w:t xml:space="preserve">’identifica 17,6MW. </w:t>
      </w:r>
      <w:r w:rsidR="004C0582">
        <w:rPr>
          <w:rFonts w:ascii="Montserrat" w:hAnsi="Montserrat"/>
          <w:b/>
          <w:bCs/>
        </w:rPr>
        <w:t>En conseqüència, e</w:t>
      </w:r>
      <w:r w:rsidRPr="00EF6394">
        <w:rPr>
          <w:rFonts w:ascii="Montserrat" w:hAnsi="Montserrat"/>
          <w:b/>
          <w:bCs/>
        </w:rPr>
        <w:t xml:space="preserve">l PLATER hauria d’incorporar els 60,2MW de diferència </w:t>
      </w:r>
      <w:r w:rsidR="00036717">
        <w:rPr>
          <w:rFonts w:ascii="Montserrat" w:hAnsi="Montserrat"/>
          <w:b/>
          <w:bCs/>
        </w:rPr>
        <w:t xml:space="preserve">en sòls </w:t>
      </w:r>
      <w:proofErr w:type="spellStart"/>
      <w:r w:rsidR="00036717">
        <w:rPr>
          <w:rFonts w:ascii="Montserrat" w:hAnsi="Montserrat"/>
          <w:b/>
          <w:bCs/>
        </w:rPr>
        <w:t>artificialitzats</w:t>
      </w:r>
      <w:proofErr w:type="spellEnd"/>
      <w:r w:rsidR="00036717">
        <w:rPr>
          <w:rFonts w:ascii="Montserrat" w:hAnsi="Montserrat"/>
          <w:b/>
          <w:bCs/>
        </w:rPr>
        <w:t xml:space="preserve"> </w:t>
      </w:r>
      <w:r w:rsidRPr="00EF6394">
        <w:rPr>
          <w:rFonts w:ascii="Montserrat" w:hAnsi="Montserrat"/>
          <w:b/>
          <w:bCs/>
        </w:rPr>
        <w:t xml:space="preserve">que s’han identificat al Pla comarcal d’implantació d’energies renovables al Priorat, i restar-los del potencial </w:t>
      </w:r>
      <w:r w:rsidR="00FA6BDF">
        <w:rPr>
          <w:rFonts w:ascii="Montserrat" w:hAnsi="Montserrat"/>
          <w:b/>
          <w:bCs/>
        </w:rPr>
        <w:t>fotovoltaic a terra</w:t>
      </w:r>
      <w:r w:rsidR="003B72B9">
        <w:rPr>
          <w:rFonts w:ascii="Montserrat" w:hAnsi="Montserrat"/>
          <w:b/>
          <w:bCs/>
        </w:rPr>
        <w:t xml:space="preserve"> que proposa el PLATER (</w:t>
      </w:r>
      <w:r w:rsidR="003B72B9" w:rsidRPr="003B72B9">
        <w:rPr>
          <w:rFonts w:ascii="Montserrat" w:hAnsi="Montserrat"/>
          <w:b/>
          <w:bCs/>
        </w:rPr>
        <w:t>64,10MW)</w:t>
      </w:r>
      <w:r w:rsidRPr="00EF6394">
        <w:rPr>
          <w:rFonts w:ascii="Montserrat" w:hAnsi="Montserrat"/>
          <w:b/>
          <w:bCs/>
        </w:rPr>
        <w:t>.</w:t>
      </w:r>
    </w:p>
    <w:p w14:paraId="5BC52CED" w14:textId="77777777" w:rsidR="00EE54BA" w:rsidRDefault="00EE54BA" w:rsidP="0025673C">
      <w:pPr>
        <w:spacing w:after="0"/>
        <w:ind w:left="130"/>
        <w:jc w:val="both"/>
        <w:rPr>
          <w:rFonts w:ascii="Montserrat" w:hAnsi="Montserrat"/>
        </w:rPr>
      </w:pPr>
    </w:p>
    <w:p w14:paraId="679C9D78" w14:textId="54F8F7DC" w:rsidR="003E5F56" w:rsidRDefault="003E5F56" w:rsidP="0025673C">
      <w:pPr>
        <w:pStyle w:val="Pargrafdellista"/>
        <w:numPr>
          <w:ilvl w:val="0"/>
          <w:numId w:val="9"/>
        </w:numPr>
        <w:spacing w:after="120"/>
        <w:ind w:left="425" w:hanging="425"/>
        <w:contextualSpacing w:val="0"/>
        <w:jc w:val="both"/>
        <w:rPr>
          <w:rFonts w:ascii="Montserrat" w:hAnsi="Montserrat"/>
          <w:b/>
          <w:bCs/>
        </w:rPr>
      </w:pPr>
      <w:r w:rsidRPr="00A469A5">
        <w:rPr>
          <w:rFonts w:ascii="Montserrat" w:hAnsi="Montserrat"/>
          <w:b/>
          <w:bCs/>
        </w:rPr>
        <w:t>SOLIDARITAT</w:t>
      </w:r>
      <w:r w:rsidR="00AB0B26">
        <w:rPr>
          <w:rFonts w:ascii="Montserrat" w:hAnsi="Montserrat"/>
          <w:b/>
          <w:bCs/>
        </w:rPr>
        <w:t xml:space="preserve"> TERRITORIAL</w:t>
      </w:r>
    </w:p>
    <w:p w14:paraId="4D8EEF44" w14:textId="0F6B231E" w:rsidR="003E5F56" w:rsidRDefault="00017CCA" w:rsidP="003E5F56">
      <w:pPr>
        <w:spacing w:before="120" w:after="120"/>
        <w:jc w:val="both"/>
        <w:rPr>
          <w:rFonts w:ascii="Montserrat" w:hAnsi="Montserrat"/>
        </w:rPr>
      </w:pPr>
      <w:r>
        <w:rPr>
          <w:rFonts w:ascii="Montserrat" w:hAnsi="Montserrat"/>
        </w:rPr>
        <w:t xml:space="preserve">Tal com s’ha esmentat </w:t>
      </w:r>
      <w:r w:rsidR="00A95EEA">
        <w:rPr>
          <w:rFonts w:ascii="Montserrat" w:hAnsi="Montserrat"/>
        </w:rPr>
        <w:t xml:space="preserve">a l’apartat d’antecedents, en la </w:t>
      </w:r>
      <w:r w:rsidR="00A95EEA" w:rsidRPr="00017CCA">
        <w:rPr>
          <w:rFonts w:ascii="Montserrat" w:hAnsi="Montserrat"/>
        </w:rPr>
        <w:t>Disposició addicional primera del Decret Llei 24/2021</w:t>
      </w:r>
      <w:r w:rsidR="00206D43">
        <w:rPr>
          <w:rFonts w:ascii="Montserrat" w:hAnsi="Montserrat"/>
        </w:rPr>
        <w:t xml:space="preserve"> </w:t>
      </w:r>
      <w:r w:rsidR="00D062B0">
        <w:rPr>
          <w:rFonts w:ascii="Montserrat" w:hAnsi="Montserrat"/>
        </w:rPr>
        <w:t xml:space="preserve">s’especifica que </w:t>
      </w:r>
      <w:r w:rsidR="00A95EEA">
        <w:rPr>
          <w:rFonts w:ascii="Montserrat" w:hAnsi="Montserrat"/>
        </w:rPr>
        <w:t>el</w:t>
      </w:r>
      <w:r w:rsidRPr="00017CCA">
        <w:rPr>
          <w:rFonts w:ascii="Montserrat" w:hAnsi="Montserrat"/>
        </w:rPr>
        <w:t xml:space="preserve"> P</w:t>
      </w:r>
      <w:r w:rsidR="00A95EEA">
        <w:rPr>
          <w:rFonts w:ascii="Montserrat" w:hAnsi="Montserrat"/>
        </w:rPr>
        <w:t xml:space="preserve">LATER </w:t>
      </w:r>
      <w:r w:rsidR="00FB0AC1">
        <w:rPr>
          <w:rFonts w:ascii="Montserrat" w:hAnsi="Montserrat"/>
        </w:rPr>
        <w:t xml:space="preserve">s’ha d’elaborar </w:t>
      </w:r>
      <w:r w:rsidRPr="00017CCA">
        <w:rPr>
          <w:rFonts w:ascii="Montserrat" w:hAnsi="Montserrat"/>
        </w:rPr>
        <w:t>“</w:t>
      </w:r>
      <w:r w:rsidR="00D062B0">
        <w:rPr>
          <w:rFonts w:ascii="Montserrat" w:hAnsi="Montserrat"/>
        </w:rPr>
        <w:t>...</w:t>
      </w:r>
      <w:r w:rsidRPr="00D062B0">
        <w:rPr>
          <w:rFonts w:ascii="Montserrat" w:hAnsi="Montserrat"/>
          <w:i/>
          <w:iCs/>
        </w:rPr>
        <w:t>tenint en compte criteris de solidaritat territorial per assolir els objectius en l'àmbit global.</w:t>
      </w:r>
      <w:r w:rsidRPr="00017CCA">
        <w:rPr>
          <w:rFonts w:ascii="Montserrat" w:hAnsi="Montserrat"/>
        </w:rPr>
        <w:t>”</w:t>
      </w:r>
    </w:p>
    <w:p w14:paraId="387E5207" w14:textId="24002279" w:rsidR="00894573" w:rsidRDefault="00894573" w:rsidP="003E5F56">
      <w:pPr>
        <w:spacing w:before="120" w:after="120"/>
        <w:jc w:val="both"/>
        <w:rPr>
          <w:rFonts w:ascii="Montserrat" w:hAnsi="Montserrat"/>
        </w:rPr>
      </w:pPr>
      <w:r>
        <w:rPr>
          <w:rFonts w:ascii="Montserrat" w:hAnsi="Montserrat"/>
        </w:rPr>
        <w:t>Aquests criteris de solidaritat territorial no estan ni especificats ni desenvolupats per l’actual proposta de PLATER i, atenent a les propostes de distribució territorial</w:t>
      </w:r>
      <w:r w:rsidR="003A02D8">
        <w:rPr>
          <w:rFonts w:ascii="Montserrat" w:hAnsi="Montserrat"/>
        </w:rPr>
        <w:t xml:space="preserve"> de la potència eòlica i fotovoltaica, </w:t>
      </w:r>
      <w:r w:rsidR="0096248E">
        <w:rPr>
          <w:rFonts w:ascii="Montserrat" w:hAnsi="Montserrat"/>
        </w:rPr>
        <w:t xml:space="preserve">s’acabaria </w:t>
      </w:r>
      <w:r w:rsidR="003A02D8">
        <w:rPr>
          <w:rFonts w:ascii="Montserrat" w:hAnsi="Montserrat"/>
        </w:rPr>
        <w:t>genera</w:t>
      </w:r>
      <w:r w:rsidR="0096248E">
        <w:rPr>
          <w:rFonts w:ascii="Montserrat" w:hAnsi="Montserrat"/>
        </w:rPr>
        <w:t>nt</w:t>
      </w:r>
      <w:r w:rsidR="003A02D8">
        <w:rPr>
          <w:rFonts w:ascii="Montserrat" w:hAnsi="Montserrat"/>
        </w:rPr>
        <w:t xml:space="preserve"> un aprofundiment en el desequilibri territorial de Catalunya. En aquest sentit, es configura</w:t>
      </w:r>
      <w:r w:rsidR="0096248E">
        <w:rPr>
          <w:rFonts w:ascii="Montserrat" w:hAnsi="Montserrat"/>
        </w:rPr>
        <w:t>ria</w:t>
      </w:r>
      <w:r w:rsidR="003A02D8">
        <w:rPr>
          <w:rFonts w:ascii="Montserrat" w:hAnsi="Montserrat"/>
        </w:rPr>
        <w:t xml:space="preserve"> un sistema d’implantació de renovables pel qual unes comarques, eminentment rurals, haurien de suportar un volum </w:t>
      </w:r>
      <w:r w:rsidR="00A663F8">
        <w:rPr>
          <w:rFonts w:ascii="Montserrat" w:hAnsi="Montserrat"/>
        </w:rPr>
        <w:t xml:space="preserve">de renovables </w:t>
      </w:r>
      <w:r w:rsidR="00866FD7">
        <w:rPr>
          <w:rFonts w:ascii="Montserrat" w:hAnsi="Montserrat"/>
        </w:rPr>
        <w:t xml:space="preserve">implantades a terra (sòl agrícola o forestal) </w:t>
      </w:r>
      <w:r w:rsidR="00A663F8">
        <w:rPr>
          <w:rFonts w:ascii="Montserrat" w:hAnsi="Montserrat"/>
        </w:rPr>
        <w:t xml:space="preserve">molt superior a les seves necessitats, mentre que </w:t>
      </w:r>
      <w:r w:rsidR="004F248A">
        <w:rPr>
          <w:rFonts w:ascii="Montserrat" w:hAnsi="Montserrat"/>
        </w:rPr>
        <w:t xml:space="preserve">a </w:t>
      </w:r>
      <w:r w:rsidR="00A663F8">
        <w:rPr>
          <w:rFonts w:ascii="Montserrat" w:hAnsi="Montserrat"/>
        </w:rPr>
        <w:t xml:space="preserve">altres territoris, aquests eminentment urbans, </w:t>
      </w:r>
      <w:r w:rsidR="004F248A">
        <w:rPr>
          <w:rFonts w:ascii="Montserrat" w:hAnsi="Montserrat"/>
        </w:rPr>
        <w:t xml:space="preserve">es planteja un volum d’implantació </w:t>
      </w:r>
      <w:r w:rsidR="005F5FA3">
        <w:rPr>
          <w:rFonts w:ascii="Montserrat" w:hAnsi="Montserrat"/>
        </w:rPr>
        <w:t xml:space="preserve">de renovables a terra </w:t>
      </w:r>
      <w:r w:rsidR="004F248A">
        <w:rPr>
          <w:rFonts w:ascii="Montserrat" w:hAnsi="Montserrat"/>
        </w:rPr>
        <w:t xml:space="preserve">molt inferior a les seves necessitats. </w:t>
      </w:r>
    </w:p>
    <w:p w14:paraId="7F59E64C" w14:textId="4D66B8D8" w:rsidR="00081C2C" w:rsidRPr="00DD3C16" w:rsidRDefault="00081C2C" w:rsidP="00081C2C">
      <w:pPr>
        <w:spacing w:before="120" w:after="120"/>
        <w:jc w:val="both"/>
        <w:rPr>
          <w:rFonts w:ascii="Montserrat" w:hAnsi="Montserrat"/>
        </w:rPr>
      </w:pPr>
      <w:r w:rsidRPr="00DD3C16">
        <w:rPr>
          <w:rFonts w:ascii="Montserrat" w:hAnsi="Montserrat"/>
        </w:rPr>
        <w:t xml:space="preserve">En el cas del </w:t>
      </w:r>
      <w:r>
        <w:rPr>
          <w:rFonts w:ascii="Montserrat" w:hAnsi="Montserrat"/>
        </w:rPr>
        <w:t>Priorat</w:t>
      </w:r>
      <w:r w:rsidRPr="00DD3C16">
        <w:rPr>
          <w:rFonts w:ascii="Montserrat" w:hAnsi="Montserrat"/>
        </w:rPr>
        <w:t>, segons el</w:t>
      </w:r>
      <w:r w:rsidR="00B7400A">
        <w:rPr>
          <w:rFonts w:ascii="Montserrat" w:hAnsi="Montserrat"/>
        </w:rPr>
        <w:t xml:space="preserve"> projecte de Decret del</w:t>
      </w:r>
      <w:r w:rsidRPr="00DD3C16">
        <w:rPr>
          <w:rFonts w:ascii="Montserrat" w:hAnsi="Montserrat"/>
        </w:rPr>
        <w:t xml:space="preserve"> PLATER s’haurien d’instal·lar </w:t>
      </w:r>
      <w:r>
        <w:rPr>
          <w:rFonts w:ascii="Montserrat" w:hAnsi="Montserrat"/>
        </w:rPr>
        <w:t>1</w:t>
      </w:r>
      <w:r w:rsidR="00B7400A">
        <w:rPr>
          <w:rFonts w:ascii="Montserrat" w:hAnsi="Montserrat"/>
        </w:rPr>
        <w:t>29,7</w:t>
      </w:r>
      <w:r w:rsidRPr="00DD3C16">
        <w:rPr>
          <w:rFonts w:ascii="Montserrat" w:hAnsi="Montserrat"/>
        </w:rPr>
        <w:t xml:space="preserve">MW d’energia fotovoltaica i </w:t>
      </w:r>
      <w:r>
        <w:rPr>
          <w:rFonts w:ascii="Montserrat" w:hAnsi="Montserrat"/>
        </w:rPr>
        <w:t>567,</w:t>
      </w:r>
      <w:r w:rsidR="00B7400A">
        <w:rPr>
          <w:rFonts w:ascii="Montserrat" w:hAnsi="Montserrat"/>
        </w:rPr>
        <w:t>4</w:t>
      </w:r>
      <w:r w:rsidRPr="00DD3C16">
        <w:rPr>
          <w:rFonts w:ascii="Montserrat" w:hAnsi="Montserrat"/>
        </w:rPr>
        <w:t xml:space="preserve">MW de potència eòlica, que </w:t>
      </w:r>
      <w:r w:rsidRPr="00DD3C16">
        <w:rPr>
          <w:rFonts w:ascii="Montserrat" w:hAnsi="Montserrat"/>
        </w:rPr>
        <w:lastRenderedPageBreak/>
        <w:t xml:space="preserve">tindrien una producció estimada de </w:t>
      </w:r>
      <w:r w:rsidR="00CA3646">
        <w:rPr>
          <w:rFonts w:ascii="Montserrat" w:hAnsi="Montserrat"/>
        </w:rPr>
        <w:t>1.435,37</w:t>
      </w:r>
      <w:r w:rsidRPr="00DD3C16">
        <w:rPr>
          <w:rFonts w:ascii="Montserrat" w:hAnsi="Montserrat"/>
        </w:rPr>
        <w:t>GWh anuals. Tenint en compte que, segons la PROENCAT, el</w:t>
      </w:r>
      <w:r w:rsidR="00CA3646">
        <w:rPr>
          <w:rFonts w:ascii="Montserrat" w:hAnsi="Montserrat"/>
        </w:rPr>
        <w:t xml:space="preserve"> Priorat</w:t>
      </w:r>
      <w:r w:rsidRPr="00DD3C16">
        <w:rPr>
          <w:rFonts w:ascii="Montserrat" w:hAnsi="Montserrat"/>
        </w:rPr>
        <w:t xml:space="preserve"> l’any 2050 tindria una demanda elèctrica</w:t>
      </w:r>
      <w:r w:rsidR="00CA3646">
        <w:rPr>
          <w:rFonts w:ascii="Montserrat" w:hAnsi="Montserrat"/>
        </w:rPr>
        <w:t xml:space="preserve"> estimada d’uns </w:t>
      </w:r>
      <w:r w:rsidR="00C73981">
        <w:rPr>
          <w:rFonts w:ascii="Montserrat" w:hAnsi="Montserrat"/>
        </w:rPr>
        <w:t>68,49</w:t>
      </w:r>
      <w:r w:rsidRPr="00DD3C16">
        <w:rPr>
          <w:rFonts w:ascii="Montserrat" w:hAnsi="Montserrat"/>
        </w:rPr>
        <w:t xml:space="preserve">GWh anuals, el balanç producció-consum seria d’un </w:t>
      </w:r>
      <w:r w:rsidR="00C73981">
        <w:rPr>
          <w:rFonts w:ascii="Montserrat" w:hAnsi="Montserrat"/>
        </w:rPr>
        <w:t>2</w:t>
      </w:r>
      <w:r w:rsidRPr="00DD3C16">
        <w:rPr>
          <w:rFonts w:ascii="Montserrat" w:hAnsi="Montserrat"/>
        </w:rPr>
        <w:t>.</w:t>
      </w:r>
      <w:r w:rsidR="00C73981">
        <w:rPr>
          <w:rFonts w:ascii="Montserrat" w:hAnsi="Montserrat"/>
        </w:rPr>
        <w:t>095,8</w:t>
      </w:r>
      <w:r w:rsidRPr="00DD3C16">
        <w:rPr>
          <w:rFonts w:ascii="Montserrat" w:hAnsi="Montserrat"/>
        </w:rPr>
        <w:t>%</w:t>
      </w:r>
      <w:r w:rsidR="00C73981">
        <w:rPr>
          <w:rFonts w:ascii="Montserrat" w:hAnsi="Montserrat"/>
        </w:rPr>
        <w:t>, és a dir, una producció 20 vegades superior a la seva demanda elèctrica.</w:t>
      </w:r>
    </w:p>
    <w:p w14:paraId="36E50080" w14:textId="175762F2" w:rsidR="00081C2C" w:rsidRDefault="00081C2C" w:rsidP="00081C2C">
      <w:pPr>
        <w:spacing w:before="120" w:after="120"/>
        <w:jc w:val="both"/>
        <w:rPr>
          <w:rFonts w:ascii="Montserrat" w:hAnsi="Montserrat"/>
        </w:rPr>
      </w:pPr>
      <w:r w:rsidRPr="00DD3C16">
        <w:rPr>
          <w:rFonts w:ascii="Montserrat" w:hAnsi="Montserrat"/>
        </w:rPr>
        <w:t xml:space="preserve">Per la seva banda, tal com s’ha dit al punt 2 de les presents al·legacions, amb l’aprofitament del potencial identificat pel Pla comarcal d’implantació de renovables </w:t>
      </w:r>
      <w:r w:rsidR="00C73981">
        <w:rPr>
          <w:rFonts w:ascii="Montserrat" w:hAnsi="Montserrat"/>
        </w:rPr>
        <w:t>del Priorat</w:t>
      </w:r>
      <w:r w:rsidRPr="00DD3C16">
        <w:rPr>
          <w:rFonts w:ascii="Montserrat" w:hAnsi="Montserrat"/>
        </w:rPr>
        <w:t xml:space="preserve">, </w:t>
      </w:r>
      <w:r w:rsidR="00C73981">
        <w:rPr>
          <w:rFonts w:ascii="Montserrat" w:hAnsi="Montserrat"/>
        </w:rPr>
        <w:t xml:space="preserve">la comarca </w:t>
      </w:r>
      <w:r w:rsidRPr="00DD3C16">
        <w:rPr>
          <w:rFonts w:ascii="Montserrat" w:hAnsi="Montserrat"/>
        </w:rPr>
        <w:t xml:space="preserve">podria cobrir l’equivalent </w:t>
      </w:r>
      <w:r w:rsidR="00DE767B">
        <w:rPr>
          <w:rFonts w:ascii="Montserrat" w:hAnsi="Montserrat"/>
        </w:rPr>
        <w:t xml:space="preserve">487,5% </w:t>
      </w:r>
      <w:r w:rsidRPr="00DD3C16">
        <w:rPr>
          <w:rFonts w:ascii="Montserrat" w:hAnsi="Montserrat"/>
        </w:rPr>
        <w:t xml:space="preserve">de la demanda elèctrica </w:t>
      </w:r>
      <w:r w:rsidR="00DE767B">
        <w:rPr>
          <w:rFonts w:ascii="Montserrat" w:hAnsi="Montserrat"/>
        </w:rPr>
        <w:t>comarcal</w:t>
      </w:r>
      <w:r w:rsidRPr="00DD3C16">
        <w:rPr>
          <w:rFonts w:ascii="Montserrat" w:hAnsi="Montserrat"/>
        </w:rPr>
        <w:t xml:space="preserve"> segons les previsions de consum de la PROENCAT per a l’any 2050. </w:t>
      </w:r>
    </w:p>
    <w:p w14:paraId="2CFAA96E" w14:textId="4E2EE8B4" w:rsidR="003E6696" w:rsidRDefault="00443527" w:rsidP="00443527">
      <w:pPr>
        <w:spacing w:before="120" w:after="120"/>
        <w:jc w:val="center"/>
        <w:rPr>
          <w:rFonts w:ascii="Montserrat" w:hAnsi="Montserrat"/>
        </w:rPr>
      </w:pPr>
      <w:r w:rsidRPr="00443527">
        <w:rPr>
          <w:noProof/>
        </w:rPr>
        <w:drawing>
          <wp:inline distT="0" distB="0" distL="0" distR="0" wp14:anchorId="337B0D7B" wp14:editId="58958D7B">
            <wp:extent cx="5850890" cy="2906395"/>
            <wp:effectExtent l="0" t="0" r="0" b="8255"/>
            <wp:docPr id="507839080"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0890" cy="2906395"/>
                    </a:xfrm>
                    <a:prstGeom prst="rect">
                      <a:avLst/>
                    </a:prstGeom>
                    <a:noFill/>
                    <a:ln>
                      <a:noFill/>
                    </a:ln>
                  </pic:spPr>
                </pic:pic>
              </a:graphicData>
            </a:graphic>
          </wp:inline>
        </w:drawing>
      </w:r>
    </w:p>
    <w:p w14:paraId="31E8F54A" w14:textId="3FB7721E" w:rsidR="00B330AD" w:rsidRDefault="00B330AD" w:rsidP="00B330AD">
      <w:pPr>
        <w:jc w:val="both"/>
        <w:rPr>
          <w:rFonts w:ascii="Montserrat" w:hAnsi="Montserrat"/>
          <w:sz w:val="16"/>
          <w:szCs w:val="16"/>
        </w:rPr>
      </w:pPr>
      <w:r>
        <w:rPr>
          <w:rFonts w:ascii="Montserrat" w:hAnsi="Montserrat"/>
          <w:sz w:val="16"/>
          <w:szCs w:val="16"/>
        </w:rPr>
        <w:t xml:space="preserve">Balanç producció-consum </w:t>
      </w:r>
      <w:r w:rsidR="007B45EC">
        <w:rPr>
          <w:rFonts w:ascii="Montserrat" w:hAnsi="Montserrat"/>
          <w:sz w:val="16"/>
          <w:szCs w:val="16"/>
        </w:rPr>
        <w:t xml:space="preserve">l’any 2050 </w:t>
      </w:r>
      <w:r>
        <w:rPr>
          <w:rFonts w:ascii="Montserrat" w:hAnsi="Montserrat"/>
          <w:sz w:val="16"/>
          <w:szCs w:val="16"/>
        </w:rPr>
        <w:t xml:space="preserve">segons PLATER per al </w:t>
      </w:r>
      <w:r w:rsidR="007B45EC">
        <w:rPr>
          <w:rFonts w:ascii="Montserrat" w:hAnsi="Montserrat"/>
          <w:sz w:val="16"/>
          <w:szCs w:val="16"/>
        </w:rPr>
        <w:t>Priorat</w:t>
      </w:r>
      <w:r>
        <w:rPr>
          <w:rFonts w:ascii="Montserrat" w:hAnsi="Montserrat"/>
          <w:sz w:val="16"/>
          <w:szCs w:val="16"/>
        </w:rPr>
        <w:t xml:space="preserve">. </w:t>
      </w:r>
      <w:r w:rsidRPr="00BE5E13">
        <w:rPr>
          <w:rFonts w:ascii="Montserrat" w:hAnsi="Montserrat"/>
          <w:sz w:val="16"/>
          <w:szCs w:val="16"/>
        </w:rPr>
        <w:t>Font: Elaboració pròpia a partir de</w:t>
      </w:r>
      <w:r>
        <w:rPr>
          <w:rFonts w:ascii="Montserrat" w:hAnsi="Montserrat"/>
          <w:sz w:val="16"/>
          <w:szCs w:val="16"/>
        </w:rPr>
        <w:t>l</w:t>
      </w:r>
      <w:r w:rsidRPr="00BE5E13">
        <w:rPr>
          <w:rFonts w:ascii="Montserrat" w:hAnsi="Montserrat"/>
          <w:sz w:val="16"/>
          <w:szCs w:val="16"/>
        </w:rPr>
        <w:t xml:space="preserve"> projecte de Decret del PLATER</w:t>
      </w:r>
    </w:p>
    <w:p w14:paraId="24536771" w14:textId="77777777" w:rsidR="00E3253B" w:rsidRDefault="00BE1FCB" w:rsidP="003E5F56">
      <w:pPr>
        <w:spacing w:before="120" w:after="120"/>
        <w:jc w:val="both"/>
        <w:rPr>
          <w:rFonts w:ascii="Montserrat" w:hAnsi="Montserrat"/>
          <w:b/>
          <w:bCs/>
        </w:rPr>
      </w:pPr>
      <w:r w:rsidRPr="009D6A55">
        <w:rPr>
          <w:rFonts w:ascii="Montserrat" w:hAnsi="Montserrat"/>
          <w:b/>
          <w:bCs/>
        </w:rPr>
        <w:t>Caldria que el PLATER corregís els desequilibris territorials en la implantació de renovables</w:t>
      </w:r>
      <w:r w:rsidR="00692737">
        <w:rPr>
          <w:rFonts w:ascii="Montserrat" w:hAnsi="Montserrat"/>
          <w:b/>
          <w:bCs/>
        </w:rPr>
        <w:t xml:space="preserve"> a terra</w:t>
      </w:r>
      <w:r w:rsidRPr="009D6A55">
        <w:rPr>
          <w:rFonts w:ascii="Montserrat" w:hAnsi="Montserrat"/>
          <w:b/>
          <w:bCs/>
        </w:rPr>
        <w:t>.</w:t>
      </w:r>
      <w:r w:rsidR="00E665AD" w:rsidRPr="009D6A55">
        <w:rPr>
          <w:rFonts w:ascii="Montserrat" w:hAnsi="Montserrat"/>
          <w:b/>
          <w:bCs/>
        </w:rPr>
        <w:t xml:space="preserve"> </w:t>
      </w:r>
      <w:r w:rsidR="005A44CB">
        <w:rPr>
          <w:rFonts w:ascii="Montserrat" w:hAnsi="Montserrat"/>
          <w:b/>
          <w:bCs/>
        </w:rPr>
        <w:t>C</w:t>
      </w:r>
      <w:r w:rsidR="00E665AD" w:rsidRPr="009D6A55">
        <w:rPr>
          <w:rFonts w:ascii="Montserrat" w:hAnsi="Montserrat"/>
          <w:b/>
          <w:bCs/>
        </w:rPr>
        <w:t>aldria que s’establissin uns topalls a la solidaritat entre comarques per evitar</w:t>
      </w:r>
      <w:r w:rsidR="005A44CB">
        <w:rPr>
          <w:rFonts w:ascii="Montserrat" w:hAnsi="Montserrat"/>
          <w:b/>
          <w:bCs/>
        </w:rPr>
        <w:t xml:space="preserve"> que</w:t>
      </w:r>
      <w:r w:rsidR="00E665AD" w:rsidRPr="009D6A55">
        <w:rPr>
          <w:rFonts w:ascii="Montserrat" w:hAnsi="Montserrat"/>
          <w:b/>
          <w:bCs/>
        </w:rPr>
        <w:t xml:space="preserve">, per exemple, </w:t>
      </w:r>
      <w:r w:rsidR="004177C2" w:rsidRPr="009D6A55">
        <w:rPr>
          <w:rFonts w:ascii="Montserrat" w:hAnsi="Montserrat"/>
          <w:b/>
          <w:bCs/>
        </w:rPr>
        <w:t>segons les dades de potència plantejades pel PLATER, hi hagi 12 comarques que superarien el 500% de</w:t>
      </w:r>
      <w:r w:rsidR="00464596" w:rsidRPr="009D6A55">
        <w:rPr>
          <w:rFonts w:ascii="Montserrat" w:hAnsi="Montserrat"/>
          <w:b/>
          <w:bCs/>
        </w:rPr>
        <w:t xml:space="preserve"> balanç entre producció i consum, de les que </w:t>
      </w:r>
      <w:r w:rsidR="00062B23" w:rsidRPr="009D6A55">
        <w:rPr>
          <w:rFonts w:ascii="Montserrat" w:hAnsi="Montserrat"/>
          <w:b/>
          <w:bCs/>
        </w:rPr>
        <w:t>8 superarien el 1.000%</w:t>
      </w:r>
      <w:r w:rsidR="009F276A" w:rsidRPr="009D6A55">
        <w:rPr>
          <w:rFonts w:ascii="Montserrat" w:hAnsi="Montserrat"/>
          <w:b/>
          <w:bCs/>
        </w:rPr>
        <w:t xml:space="preserve">. </w:t>
      </w:r>
    </w:p>
    <w:p w14:paraId="611B220C" w14:textId="4DEB6D5F" w:rsidR="00E3253B" w:rsidRPr="00332390" w:rsidRDefault="00E3253B" w:rsidP="00E3253B">
      <w:pPr>
        <w:spacing w:before="120" w:after="120"/>
        <w:jc w:val="both"/>
        <w:rPr>
          <w:rFonts w:ascii="Montserrat" w:hAnsi="Montserrat"/>
          <w:b/>
          <w:bCs/>
        </w:rPr>
      </w:pPr>
      <w:r>
        <w:rPr>
          <w:rFonts w:ascii="Montserrat" w:hAnsi="Montserrat"/>
          <w:b/>
          <w:bCs/>
        </w:rPr>
        <w:t xml:space="preserve">En el cas del Priorat </w:t>
      </w:r>
      <w:r w:rsidRPr="00332390">
        <w:rPr>
          <w:rFonts w:ascii="Montserrat" w:hAnsi="Montserrat"/>
          <w:b/>
          <w:bCs/>
        </w:rPr>
        <w:t xml:space="preserve">es considera que la quota de solidaritat </w:t>
      </w:r>
      <w:r w:rsidR="00551877">
        <w:rPr>
          <w:rFonts w:ascii="Montserrat" w:hAnsi="Montserrat"/>
          <w:b/>
          <w:bCs/>
        </w:rPr>
        <w:t xml:space="preserve">per a l’any 2050 </w:t>
      </w:r>
      <w:r w:rsidRPr="00332390">
        <w:rPr>
          <w:rFonts w:ascii="Montserrat" w:hAnsi="Montserrat"/>
          <w:b/>
          <w:bCs/>
        </w:rPr>
        <w:t xml:space="preserve">que es podria assolir amb els potencials del Pla comarcal </w:t>
      </w:r>
      <w:r>
        <w:rPr>
          <w:rFonts w:ascii="Montserrat" w:hAnsi="Montserrat"/>
          <w:b/>
          <w:bCs/>
        </w:rPr>
        <w:t>(</w:t>
      </w:r>
      <w:r w:rsidRPr="00E3253B">
        <w:rPr>
          <w:rFonts w:ascii="Montserrat" w:hAnsi="Montserrat"/>
          <w:b/>
          <w:bCs/>
        </w:rPr>
        <w:t>487,5%</w:t>
      </w:r>
      <w:r>
        <w:rPr>
          <w:rFonts w:ascii="Montserrat" w:hAnsi="Montserrat"/>
          <w:b/>
          <w:bCs/>
        </w:rPr>
        <w:t xml:space="preserve">en el balanç producció-consum) </w:t>
      </w:r>
      <w:r w:rsidRPr="00332390">
        <w:rPr>
          <w:rFonts w:ascii="Montserrat" w:hAnsi="Montserrat"/>
          <w:b/>
          <w:bCs/>
        </w:rPr>
        <w:t xml:space="preserve">és més que suficient, i considera inadmissible la quota de solidaritat del </w:t>
      </w:r>
      <w:r w:rsidR="00551495" w:rsidRPr="00551495">
        <w:rPr>
          <w:rFonts w:ascii="Montserrat" w:hAnsi="Montserrat"/>
          <w:b/>
          <w:bCs/>
        </w:rPr>
        <w:t>2.095,8%</w:t>
      </w:r>
      <w:r w:rsidR="00551495">
        <w:rPr>
          <w:rFonts w:ascii="Montserrat" w:hAnsi="Montserrat"/>
          <w:b/>
          <w:bCs/>
        </w:rPr>
        <w:t xml:space="preserve"> </w:t>
      </w:r>
      <w:r w:rsidRPr="00332390">
        <w:rPr>
          <w:rFonts w:ascii="Montserrat" w:hAnsi="Montserrat"/>
          <w:b/>
          <w:bCs/>
        </w:rPr>
        <w:t>que planteja el PLATER.</w:t>
      </w:r>
      <w:r>
        <w:rPr>
          <w:rFonts w:ascii="Montserrat" w:hAnsi="Montserrat"/>
          <w:b/>
          <w:bCs/>
        </w:rPr>
        <w:t xml:space="preserve"> En conseqüència, es demana que per al </w:t>
      </w:r>
      <w:r w:rsidR="00506C51">
        <w:rPr>
          <w:rFonts w:ascii="Montserrat" w:hAnsi="Montserrat"/>
          <w:b/>
          <w:bCs/>
        </w:rPr>
        <w:t xml:space="preserve">Priorat </w:t>
      </w:r>
      <w:r>
        <w:rPr>
          <w:rFonts w:ascii="Montserrat" w:hAnsi="Montserrat"/>
          <w:b/>
          <w:bCs/>
        </w:rPr>
        <w:t>el PLATER només consideri els potencials identificats pel Pla comarcal d’implantació de renovables al Priorat.</w:t>
      </w:r>
    </w:p>
    <w:p w14:paraId="2555919B" w14:textId="77777777" w:rsidR="00FF763D" w:rsidRDefault="00FF763D" w:rsidP="00D774A3">
      <w:pPr>
        <w:spacing w:before="120" w:after="120"/>
        <w:ind w:left="131"/>
        <w:jc w:val="both"/>
        <w:rPr>
          <w:rFonts w:ascii="Montserrat" w:hAnsi="Montserrat"/>
        </w:rPr>
      </w:pPr>
    </w:p>
    <w:p w14:paraId="5F1E2E43" w14:textId="7A3B7A73" w:rsidR="006E0E99" w:rsidRDefault="006E0E99" w:rsidP="005D22B0">
      <w:pPr>
        <w:pStyle w:val="Pargrafdellista"/>
        <w:numPr>
          <w:ilvl w:val="0"/>
          <w:numId w:val="9"/>
        </w:numPr>
        <w:spacing w:before="120" w:after="120"/>
        <w:ind w:left="426" w:hanging="426"/>
        <w:contextualSpacing w:val="0"/>
        <w:jc w:val="both"/>
        <w:rPr>
          <w:rFonts w:ascii="Montserrat" w:hAnsi="Montserrat"/>
          <w:b/>
          <w:bCs/>
        </w:rPr>
      </w:pPr>
      <w:r>
        <w:rPr>
          <w:rFonts w:ascii="Montserrat" w:hAnsi="Montserrat"/>
          <w:b/>
          <w:bCs/>
        </w:rPr>
        <w:lastRenderedPageBreak/>
        <w:t>DESEQUILIBRI TERRITORIAL</w:t>
      </w:r>
      <w:r w:rsidR="001E41C5">
        <w:rPr>
          <w:rFonts w:ascii="Montserrat" w:hAnsi="Montserrat"/>
          <w:b/>
          <w:bCs/>
        </w:rPr>
        <w:t xml:space="preserve"> I ESPECIFICITATS TERRITORIALS</w:t>
      </w:r>
    </w:p>
    <w:p w14:paraId="5BCDADA0" w14:textId="437DE604" w:rsidR="00B8695F" w:rsidRPr="00477708" w:rsidRDefault="005D22B0" w:rsidP="00477708">
      <w:pPr>
        <w:jc w:val="both"/>
        <w:rPr>
          <w:rFonts w:ascii="Montserrat" w:hAnsi="Montserrat"/>
        </w:rPr>
      </w:pPr>
      <w:r w:rsidRPr="00477708">
        <w:rPr>
          <w:rFonts w:ascii="Montserrat" w:hAnsi="Montserrat"/>
        </w:rPr>
        <w:t>Tal com s’ha indicat en els punts 3 i 6 de les presents al·legacions, el plantejament de distribució de renovables a terra</w:t>
      </w:r>
      <w:r w:rsidR="005F016E" w:rsidRPr="00477708">
        <w:rPr>
          <w:rFonts w:ascii="Montserrat" w:hAnsi="Montserrat"/>
        </w:rPr>
        <w:t xml:space="preserve"> està sobredimensionat i genera desequilibri territorial. En aquest sentit, l’arti</w:t>
      </w:r>
      <w:r w:rsidR="005853F7" w:rsidRPr="00477708">
        <w:rPr>
          <w:rFonts w:ascii="Montserrat" w:hAnsi="Montserrat"/>
        </w:rPr>
        <w:t xml:space="preserve">cle 6 (Finalitats) del </w:t>
      </w:r>
      <w:r w:rsidR="00B8695F" w:rsidRPr="00477708">
        <w:rPr>
          <w:rFonts w:ascii="Montserrat" w:hAnsi="Montserrat"/>
        </w:rPr>
        <w:t xml:space="preserve">Projecte de Decret d’aprovació del PLATER </w:t>
      </w:r>
      <w:r w:rsidR="005853F7" w:rsidRPr="00477708">
        <w:rPr>
          <w:rFonts w:ascii="Montserrat" w:hAnsi="Montserrat"/>
        </w:rPr>
        <w:t>diu, literalment:</w:t>
      </w:r>
    </w:p>
    <w:p w14:paraId="27332C56" w14:textId="7C8AA7B7" w:rsidR="006E0E99" w:rsidRPr="00477708" w:rsidRDefault="00B8695F" w:rsidP="00477708">
      <w:pPr>
        <w:ind w:left="567" w:right="425"/>
        <w:jc w:val="both"/>
        <w:rPr>
          <w:rFonts w:ascii="Montserrat" w:hAnsi="Montserrat"/>
          <w:i/>
          <w:iCs/>
        </w:rPr>
      </w:pPr>
      <w:r w:rsidRPr="00477708">
        <w:rPr>
          <w:rFonts w:ascii="Montserrat" w:hAnsi="Montserrat"/>
          <w:i/>
          <w:iCs/>
        </w:rPr>
        <w:t xml:space="preserve">c) Garantir que el procés d’assoliment dels objectius globals </w:t>
      </w:r>
      <w:r w:rsidRPr="00477708">
        <w:rPr>
          <w:rFonts w:ascii="Montserrat" w:hAnsi="Montserrat"/>
          <w:b/>
          <w:bCs/>
          <w:i/>
          <w:iCs/>
        </w:rPr>
        <w:t>tingui en compte les especificitats territorials i sigui territorialment equilibrat i equitatiu</w:t>
      </w:r>
      <w:r w:rsidRPr="00477708">
        <w:rPr>
          <w:rFonts w:ascii="Montserrat" w:hAnsi="Montserrat"/>
          <w:i/>
          <w:iCs/>
        </w:rPr>
        <w:t>.</w:t>
      </w:r>
    </w:p>
    <w:p w14:paraId="0318D5B6" w14:textId="3CA5048A" w:rsidR="005D22B0" w:rsidRDefault="00B87655" w:rsidP="006E0E99">
      <w:pPr>
        <w:spacing w:before="120" w:after="120"/>
        <w:jc w:val="both"/>
        <w:rPr>
          <w:rFonts w:ascii="Montserrat" w:hAnsi="Montserrat"/>
          <w:b/>
          <w:bCs/>
        </w:rPr>
      </w:pPr>
      <w:r>
        <w:rPr>
          <w:rFonts w:ascii="Montserrat" w:hAnsi="Montserrat"/>
          <w:b/>
          <w:bCs/>
        </w:rPr>
        <w:t xml:space="preserve">En aquest sentit, caldria que el PLATER revisés la potència proposada, tan global a partir d’una nova PROENCAT com </w:t>
      </w:r>
      <w:r w:rsidR="003E0B0D">
        <w:rPr>
          <w:rFonts w:ascii="Montserrat" w:hAnsi="Montserrat"/>
          <w:b/>
          <w:bCs/>
        </w:rPr>
        <w:t>la distribució comarcal i municipal, per tal de donar compliment a aquest punt de l’article 6 del propi projecte de Decret, qüestió que ara s’incompleix.</w:t>
      </w:r>
    </w:p>
    <w:p w14:paraId="0E644010" w14:textId="47A2F154" w:rsidR="003E0B0D" w:rsidRDefault="006D5B55" w:rsidP="006E0E99">
      <w:pPr>
        <w:spacing w:before="120" w:after="120"/>
        <w:jc w:val="both"/>
        <w:rPr>
          <w:rFonts w:ascii="Montserrat" w:hAnsi="Montserrat"/>
          <w:b/>
          <w:bCs/>
        </w:rPr>
      </w:pPr>
      <w:r>
        <w:rPr>
          <w:rFonts w:ascii="Montserrat" w:hAnsi="Montserrat"/>
          <w:b/>
          <w:bCs/>
        </w:rPr>
        <w:t xml:space="preserve">També caldria que el PLATER incorporés el Pla Comarcal d’implantació de renovables </w:t>
      </w:r>
      <w:r w:rsidR="00BD7583">
        <w:rPr>
          <w:rFonts w:ascii="Montserrat" w:hAnsi="Montserrat"/>
          <w:b/>
          <w:bCs/>
        </w:rPr>
        <w:t>al Priorat</w:t>
      </w:r>
      <w:r w:rsidR="0001598F">
        <w:rPr>
          <w:rFonts w:ascii="Montserrat" w:hAnsi="Montserrat"/>
          <w:b/>
          <w:bCs/>
        </w:rPr>
        <w:t xml:space="preserve"> que té compte les especificitats territorials de la comarca</w:t>
      </w:r>
      <w:r w:rsidR="00611C1B">
        <w:rPr>
          <w:rFonts w:ascii="Montserrat" w:hAnsi="Montserrat"/>
          <w:b/>
          <w:bCs/>
        </w:rPr>
        <w:t xml:space="preserve"> on, per les seves característiques territorials i paisatgístiques, la implantació de grans projectes renovables està absolutament condicionada.</w:t>
      </w:r>
    </w:p>
    <w:p w14:paraId="68A439DB" w14:textId="77777777" w:rsidR="00BD7583" w:rsidRPr="006E0E99" w:rsidRDefault="00BD7583" w:rsidP="006E0E99">
      <w:pPr>
        <w:spacing w:before="120" w:after="120"/>
        <w:jc w:val="both"/>
        <w:rPr>
          <w:rFonts w:ascii="Montserrat" w:hAnsi="Montserrat"/>
          <w:b/>
          <w:bCs/>
        </w:rPr>
      </w:pPr>
    </w:p>
    <w:p w14:paraId="451BA0D5" w14:textId="4B170236" w:rsidR="006648EC" w:rsidRDefault="006648EC" w:rsidP="00277AC0">
      <w:pPr>
        <w:pStyle w:val="Pargrafdellista"/>
        <w:numPr>
          <w:ilvl w:val="0"/>
          <w:numId w:val="9"/>
        </w:numPr>
        <w:spacing w:before="120" w:after="120"/>
        <w:ind w:left="426" w:hanging="426"/>
        <w:contextualSpacing w:val="0"/>
        <w:jc w:val="both"/>
        <w:rPr>
          <w:rFonts w:ascii="Montserrat" w:hAnsi="Montserrat"/>
          <w:b/>
          <w:bCs/>
        </w:rPr>
      </w:pPr>
      <w:r>
        <w:rPr>
          <w:rFonts w:ascii="Montserrat" w:hAnsi="Montserrat"/>
          <w:b/>
          <w:bCs/>
        </w:rPr>
        <w:t>RE</w:t>
      </w:r>
      <w:r w:rsidR="00846B6F">
        <w:rPr>
          <w:rFonts w:ascii="Montserrat" w:hAnsi="Montserrat"/>
          <w:b/>
          <w:bCs/>
        </w:rPr>
        <w:t>SPECTE A</w:t>
      </w:r>
      <w:r w:rsidR="00B55524">
        <w:rPr>
          <w:rFonts w:ascii="Montserrat" w:hAnsi="Montserrat"/>
          <w:b/>
          <w:bCs/>
        </w:rPr>
        <w:t>LS PLANEJAMENTS URBANÍSTICS MUNICIPALS</w:t>
      </w:r>
      <w:r>
        <w:rPr>
          <w:rFonts w:ascii="Montserrat" w:hAnsi="Montserrat"/>
          <w:b/>
          <w:bCs/>
        </w:rPr>
        <w:t>.</w:t>
      </w:r>
    </w:p>
    <w:p w14:paraId="18B12BBD" w14:textId="66BC090C" w:rsidR="00F10AA6" w:rsidRPr="0001580D" w:rsidRDefault="006648EC" w:rsidP="00176FCC">
      <w:pPr>
        <w:spacing w:before="120" w:after="120"/>
        <w:ind w:left="131"/>
        <w:jc w:val="both"/>
        <w:rPr>
          <w:rFonts w:ascii="Montserrat" w:hAnsi="Montserrat"/>
        </w:rPr>
      </w:pPr>
      <w:r w:rsidRPr="0001580D">
        <w:rPr>
          <w:rFonts w:ascii="Montserrat" w:hAnsi="Montserrat"/>
        </w:rPr>
        <w:t>L’actual proposta del PLATER es ambigua amb la consideració de les modificacions puntuals de planejament urbanístic que han realitzat, o estan en procés de realització, diversos ajuntaments de Catalunya pel tal d’ordenar les energies renovables en el sòl urbanitzable del municipi. En el cas del Priorat, el</w:t>
      </w:r>
      <w:r w:rsidR="00A26478" w:rsidRPr="0001580D">
        <w:rPr>
          <w:rFonts w:ascii="Montserrat" w:hAnsi="Montserrat"/>
        </w:rPr>
        <w:t>s</w:t>
      </w:r>
      <w:r w:rsidRPr="0001580D">
        <w:rPr>
          <w:rFonts w:ascii="Montserrat" w:hAnsi="Montserrat"/>
        </w:rPr>
        <w:t xml:space="preserve"> municipi</w:t>
      </w:r>
      <w:r w:rsidR="00A26478" w:rsidRPr="0001580D">
        <w:rPr>
          <w:rFonts w:ascii="Montserrat" w:hAnsi="Montserrat"/>
        </w:rPr>
        <w:t>s</w:t>
      </w:r>
      <w:r w:rsidRPr="0001580D">
        <w:rPr>
          <w:rFonts w:ascii="Montserrat" w:hAnsi="Montserrat"/>
        </w:rPr>
        <w:t xml:space="preserve"> de Falset </w:t>
      </w:r>
      <w:r w:rsidR="00A26478" w:rsidRPr="0001580D">
        <w:rPr>
          <w:rFonts w:ascii="Montserrat" w:hAnsi="Montserrat"/>
        </w:rPr>
        <w:t xml:space="preserve">i Porrera </w:t>
      </w:r>
      <w:r w:rsidR="00E117FD" w:rsidRPr="0001580D">
        <w:rPr>
          <w:rFonts w:ascii="Montserrat" w:hAnsi="Montserrat"/>
        </w:rPr>
        <w:t>t</w:t>
      </w:r>
      <w:r w:rsidR="00A26478" w:rsidRPr="0001580D">
        <w:rPr>
          <w:rFonts w:ascii="Montserrat" w:hAnsi="Montserrat"/>
        </w:rPr>
        <w:t>enen</w:t>
      </w:r>
      <w:r w:rsidR="00E117FD" w:rsidRPr="0001580D">
        <w:rPr>
          <w:rFonts w:ascii="Montserrat" w:hAnsi="Montserrat"/>
        </w:rPr>
        <w:t xml:space="preserve"> aprova</w:t>
      </w:r>
      <w:r w:rsidR="00084E3C" w:rsidRPr="0001580D">
        <w:rPr>
          <w:rFonts w:ascii="Montserrat" w:hAnsi="Montserrat"/>
        </w:rPr>
        <w:t>d</w:t>
      </w:r>
      <w:r w:rsidR="00A26478" w:rsidRPr="0001580D">
        <w:rPr>
          <w:rFonts w:ascii="Montserrat" w:hAnsi="Montserrat"/>
        </w:rPr>
        <w:t>es</w:t>
      </w:r>
      <w:r w:rsidR="00E117FD" w:rsidRPr="0001580D">
        <w:rPr>
          <w:rFonts w:ascii="Montserrat" w:hAnsi="Montserrat"/>
        </w:rPr>
        <w:t xml:space="preserve"> </w:t>
      </w:r>
      <w:r w:rsidR="00A26478" w:rsidRPr="0001580D">
        <w:rPr>
          <w:rFonts w:ascii="Montserrat" w:hAnsi="Montserrat"/>
        </w:rPr>
        <w:t>definitivament</w:t>
      </w:r>
      <w:r w:rsidR="00061009" w:rsidRPr="0001580D">
        <w:rPr>
          <w:rFonts w:ascii="Montserrat" w:hAnsi="Montserrat"/>
        </w:rPr>
        <w:t xml:space="preserve"> aquestes </w:t>
      </w:r>
      <w:r w:rsidR="00071F50" w:rsidRPr="0001580D">
        <w:rPr>
          <w:rFonts w:ascii="Montserrat" w:hAnsi="Montserrat"/>
        </w:rPr>
        <w:t>modificaci</w:t>
      </w:r>
      <w:r w:rsidR="00061009" w:rsidRPr="0001580D">
        <w:rPr>
          <w:rFonts w:ascii="Montserrat" w:hAnsi="Montserrat"/>
        </w:rPr>
        <w:t xml:space="preserve">ons </w:t>
      </w:r>
      <w:r w:rsidR="00071F50" w:rsidRPr="0001580D">
        <w:rPr>
          <w:rFonts w:ascii="Montserrat" w:hAnsi="Montserrat"/>
        </w:rPr>
        <w:t>puntual</w:t>
      </w:r>
      <w:r w:rsidR="00061009" w:rsidRPr="0001580D">
        <w:rPr>
          <w:rFonts w:ascii="Montserrat" w:hAnsi="Montserrat"/>
        </w:rPr>
        <w:t>s</w:t>
      </w:r>
      <w:r w:rsidR="00071F50" w:rsidRPr="0001580D">
        <w:rPr>
          <w:rFonts w:ascii="Montserrat" w:hAnsi="Montserrat"/>
        </w:rPr>
        <w:t>.</w:t>
      </w:r>
      <w:r w:rsidR="00F10AA6" w:rsidRPr="0001580D">
        <w:rPr>
          <w:rFonts w:ascii="Montserrat" w:hAnsi="Montserrat"/>
        </w:rPr>
        <w:t xml:space="preserve"> En el cas de Porrera</w:t>
      </w:r>
      <w:r w:rsidR="00B865E0" w:rsidRPr="0001580D">
        <w:rPr>
          <w:rFonts w:ascii="Montserrat" w:hAnsi="Montserrat"/>
        </w:rPr>
        <w:t>,</w:t>
      </w:r>
      <w:r w:rsidR="00F10AA6" w:rsidRPr="0001580D">
        <w:rPr>
          <w:rFonts w:ascii="Montserrat" w:hAnsi="Montserrat"/>
        </w:rPr>
        <w:t xml:space="preserve"> es va aprovar definitivament per acord de la </w:t>
      </w:r>
      <w:r w:rsidR="00176FCC" w:rsidRPr="0001580D">
        <w:rPr>
          <w:rFonts w:ascii="Montserrat" w:hAnsi="Montserrat"/>
        </w:rPr>
        <w:t>Comissió Territorial d'Urbanisme del Camp de Tarragona en la sessió de 8 d’octubre de</w:t>
      </w:r>
      <w:r w:rsidR="00B865E0" w:rsidRPr="0001580D">
        <w:rPr>
          <w:rFonts w:ascii="Montserrat" w:hAnsi="Montserrat"/>
        </w:rPr>
        <w:t xml:space="preserve"> </w:t>
      </w:r>
      <w:r w:rsidR="00176FCC" w:rsidRPr="0001580D">
        <w:rPr>
          <w:rFonts w:ascii="Montserrat" w:hAnsi="Montserrat"/>
        </w:rPr>
        <w:t>2025</w:t>
      </w:r>
      <w:r w:rsidR="00B865E0" w:rsidRPr="0001580D">
        <w:rPr>
          <w:rStyle w:val="Refernciadenotaapeudepgina"/>
          <w:rFonts w:ascii="Montserrat" w:hAnsi="Montserrat"/>
        </w:rPr>
        <w:footnoteReference w:id="10"/>
      </w:r>
      <w:r w:rsidR="00042617" w:rsidRPr="0001580D">
        <w:rPr>
          <w:rFonts w:ascii="Montserrat" w:hAnsi="Montserrat"/>
        </w:rPr>
        <w:t xml:space="preserve">. En el cas de Falset, l’aprovació definitiva va ser </w:t>
      </w:r>
      <w:r w:rsidR="00C75AEB" w:rsidRPr="0001580D">
        <w:rPr>
          <w:rFonts w:ascii="Montserrat" w:hAnsi="Montserrat"/>
        </w:rPr>
        <w:t xml:space="preserve">per acord de la Comissió Territorial d'Urbanisme del Camp de Tarragona en la sessió de </w:t>
      </w:r>
      <w:r w:rsidR="00D23486" w:rsidRPr="0001580D">
        <w:rPr>
          <w:rFonts w:ascii="Montserrat" w:hAnsi="Montserrat"/>
        </w:rPr>
        <w:t xml:space="preserve">3 de juny </w:t>
      </w:r>
      <w:r w:rsidR="00C75AEB" w:rsidRPr="0001580D">
        <w:rPr>
          <w:rFonts w:ascii="Montserrat" w:hAnsi="Montserrat"/>
        </w:rPr>
        <w:t>de 202</w:t>
      </w:r>
      <w:r w:rsidR="00D23486" w:rsidRPr="0001580D">
        <w:rPr>
          <w:rFonts w:ascii="Montserrat" w:hAnsi="Montserrat"/>
        </w:rPr>
        <w:t>3</w:t>
      </w:r>
      <w:r w:rsidR="00D23486" w:rsidRPr="0001580D">
        <w:rPr>
          <w:rStyle w:val="Refernciadenotaapeudepgina"/>
          <w:rFonts w:ascii="Montserrat" w:hAnsi="Montserrat"/>
        </w:rPr>
        <w:footnoteReference w:id="11"/>
      </w:r>
      <w:r w:rsidR="00D23486" w:rsidRPr="0001580D">
        <w:rPr>
          <w:rFonts w:ascii="Montserrat" w:hAnsi="Montserrat"/>
        </w:rPr>
        <w:t>.</w:t>
      </w:r>
    </w:p>
    <w:p w14:paraId="64DF34F8" w14:textId="13D6DBCB" w:rsidR="00624BFB" w:rsidRDefault="00D23486" w:rsidP="00624BFB">
      <w:pPr>
        <w:spacing w:before="120" w:after="120"/>
        <w:ind w:left="131"/>
        <w:jc w:val="both"/>
        <w:rPr>
          <w:rFonts w:ascii="Montserrat" w:hAnsi="Montserrat"/>
        </w:rPr>
      </w:pPr>
      <w:r w:rsidRPr="004D3FA9">
        <w:rPr>
          <w:rFonts w:ascii="Montserrat" w:hAnsi="Montserrat"/>
        </w:rPr>
        <w:t xml:space="preserve">A banda d’aquestes modificacions específiques per tal d’ordenar la implantació d’energies renovables en el sòl no urbanitzable, </w:t>
      </w:r>
      <w:r w:rsidR="00D638AC" w:rsidRPr="004D3FA9">
        <w:rPr>
          <w:rFonts w:ascii="Montserrat" w:hAnsi="Montserrat"/>
        </w:rPr>
        <w:t xml:space="preserve">el conjunt de municipis del Priorat tenen qualificats pel planejament urbanístic municipals </w:t>
      </w:r>
      <w:r w:rsidR="00376B91" w:rsidRPr="004D3FA9">
        <w:rPr>
          <w:rFonts w:ascii="Montserrat" w:hAnsi="Montserrat"/>
        </w:rPr>
        <w:t xml:space="preserve">diferents terrenys com a sòls de protecció (reglada o local), que </w:t>
      </w:r>
      <w:r w:rsidR="00376B91" w:rsidRPr="004D3FA9">
        <w:rPr>
          <w:rFonts w:ascii="Montserrat" w:hAnsi="Montserrat"/>
        </w:rPr>
        <w:lastRenderedPageBreak/>
        <w:t xml:space="preserve">el PLATER no ha tingut en compte. En conjunt, s’identifiquen </w:t>
      </w:r>
      <w:r w:rsidR="00D638AC" w:rsidRPr="004D3FA9">
        <w:rPr>
          <w:rFonts w:ascii="Montserrat" w:hAnsi="Montserrat"/>
        </w:rPr>
        <w:t xml:space="preserve">6.431,64 hectàrees </w:t>
      </w:r>
      <w:r w:rsidR="00376B91" w:rsidRPr="004D3FA9">
        <w:rPr>
          <w:rFonts w:ascii="Montserrat" w:hAnsi="Montserrat"/>
        </w:rPr>
        <w:t xml:space="preserve">de sòls no urbanitzables </w:t>
      </w:r>
      <w:r w:rsidR="00D638AC" w:rsidRPr="004D3FA9">
        <w:rPr>
          <w:rFonts w:ascii="Montserrat" w:hAnsi="Montserrat"/>
        </w:rPr>
        <w:t>protegi</w:t>
      </w:r>
      <w:r w:rsidR="00376B91" w:rsidRPr="004D3FA9">
        <w:rPr>
          <w:rFonts w:ascii="Montserrat" w:hAnsi="Montserrat"/>
        </w:rPr>
        <w:t xml:space="preserve">ts pel planejament urbanístic que </w:t>
      </w:r>
      <w:r w:rsidR="00624BFB" w:rsidRPr="004D3FA9">
        <w:rPr>
          <w:rFonts w:ascii="Montserrat" w:hAnsi="Montserrat"/>
        </w:rPr>
        <w:t>el PLATER considera aptes per a la implantació eòlica</w:t>
      </w:r>
      <w:r w:rsidR="00376B91" w:rsidRPr="004D3FA9">
        <w:rPr>
          <w:rFonts w:ascii="Montserrat" w:hAnsi="Montserrat"/>
        </w:rPr>
        <w:t xml:space="preserve">, i </w:t>
      </w:r>
      <w:r w:rsidR="00624BFB" w:rsidRPr="004D3FA9">
        <w:rPr>
          <w:rFonts w:ascii="Montserrat" w:hAnsi="Montserrat"/>
        </w:rPr>
        <w:t>471,43 hectàrees</w:t>
      </w:r>
      <w:r w:rsidR="00DD6D26" w:rsidRPr="004D3FA9">
        <w:rPr>
          <w:rFonts w:ascii="Montserrat" w:hAnsi="Montserrat"/>
        </w:rPr>
        <w:t xml:space="preserve"> que el PLATER considera aptes prioritàries per a la implantació d’energia fotovoltaica.</w:t>
      </w:r>
      <w:r w:rsidR="00801DDE" w:rsidRPr="00801DDE">
        <w:rPr>
          <w:noProof/>
        </w:rPr>
        <w:t xml:space="preserve"> </w:t>
      </w:r>
    </w:p>
    <w:p w14:paraId="3393FD80" w14:textId="6A7AB2BC" w:rsidR="008A38B6" w:rsidRDefault="008A38B6" w:rsidP="00624BFB">
      <w:pPr>
        <w:spacing w:before="120" w:after="120"/>
        <w:ind w:left="131"/>
        <w:jc w:val="both"/>
        <w:rPr>
          <w:rFonts w:ascii="Montserrat" w:hAnsi="Montserrat"/>
        </w:rPr>
      </w:pPr>
      <w:r w:rsidRPr="00FD2729">
        <w:rPr>
          <w:rFonts w:ascii="Montserrat" w:hAnsi="Montserrat"/>
          <w:noProof/>
        </w:rPr>
        <w:drawing>
          <wp:anchor distT="0" distB="0" distL="114300" distR="114300" simplePos="0" relativeHeight="251665408" behindDoc="0" locked="0" layoutInCell="1" allowOverlap="1" wp14:anchorId="3C1D5219" wp14:editId="5A935ABD">
            <wp:simplePos x="0" y="0"/>
            <wp:positionH relativeFrom="margin">
              <wp:align>left</wp:align>
            </wp:positionH>
            <wp:positionV relativeFrom="paragraph">
              <wp:posOffset>5715</wp:posOffset>
            </wp:positionV>
            <wp:extent cx="2793310" cy="3381375"/>
            <wp:effectExtent l="0" t="0" r="7620" b="0"/>
            <wp:wrapNone/>
            <wp:docPr id="2050104780" name="Imatge 1" descr="Imatge que conté mapa, art&#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04780" name="Imatge 1" descr="Imatge que conté mapa, art&#10;&#10;Pot ser que el contingut generat per IA no sigui correcte."/>
                    <pic:cNvPicPr/>
                  </pic:nvPicPr>
                  <pic:blipFill>
                    <a:blip r:embed="rId17">
                      <a:extLst>
                        <a:ext uri="{28A0092B-C50C-407E-A947-70E740481C1C}">
                          <a14:useLocalDpi xmlns:a14="http://schemas.microsoft.com/office/drawing/2010/main" val="0"/>
                        </a:ext>
                      </a:extLst>
                    </a:blip>
                    <a:stretch>
                      <a:fillRect/>
                    </a:stretch>
                  </pic:blipFill>
                  <pic:spPr>
                    <a:xfrm>
                      <a:off x="0" y="0"/>
                      <a:ext cx="2795336" cy="3383828"/>
                    </a:xfrm>
                    <a:prstGeom prst="rect">
                      <a:avLst/>
                    </a:prstGeom>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664384" behindDoc="0" locked="0" layoutInCell="1" allowOverlap="1" wp14:anchorId="6E0D1DBC" wp14:editId="46AA0FA4">
            <wp:simplePos x="0" y="0"/>
            <wp:positionH relativeFrom="margin">
              <wp:align>right</wp:align>
            </wp:positionH>
            <wp:positionV relativeFrom="paragraph">
              <wp:posOffset>5715</wp:posOffset>
            </wp:positionV>
            <wp:extent cx="2898956" cy="3390900"/>
            <wp:effectExtent l="0" t="0" r="0" b="0"/>
            <wp:wrapNone/>
            <wp:docPr id="263363618"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8956" cy="3390900"/>
                    </a:xfrm>
                    <a:prstGeom prst="rect">
                      <a:avLst/>
                    </a:prstGeom>
                    <a:noFill/>
                  </pic:spPr>
                </pic:pic>
              </a:graphicData>
            </a:graphic>
            <wp14:sizeRelH relativeFrom="margin">
              <wp14:pctWidth>0</wp14:pctWidth>
            </wp14:sizeRelH>
            <wp14:sizeRelV relativeFrom="margin">
              <wp14:pctHeight>0</wp14:pctHeight>
            </wp14:sizeRelV>
          </wp:anchor>
        </w:drawing>
      </w:r>
    </w:p>
    <w:p w14:paraId="37105482" w14:textId="59FCECE3" w:rsidR="008A38B6" w:rsidRDefault="008A38B6" w:rsidP="00624BFB">
      <w:pPr>
        <w:spacing w:before="120" w:after="120"/>
        <w:ind w:left="131"/>
        <w:jc w:val="both"/>
        <w:rPr>
          <w:rFonts w:ascii="Montserrat" w:hAnsi="Montserrat"/>
        </w:rPr>
      </w:pPr>
    </w:p>
    <w:p w14:paraId="36AFC4F4" w14:textId="480F0676" w:rsidR="008A38B6" w:rsidRDefault="008A38B6" w:rsidP="00624BFB">
      <w:pPr>
        <w:spacing w:before="120" w:after="120"/>
        <w:ind w:left="131"/>
        <w:jc w:val="both"/>
        <w:rPr>
          <w:rFonts w:ascii="Montserrat" w:hAnsi="Montserrat"/>
        </w:rPr>
      </w:pPr>
    </w:p>
    <w:p w14:paraId="41ABE48C" w14:textId="3333F1E9" w:rsidR="008A38B6" w:rsidRDefault="008A38B6" w:rsidP="00624BFB">
      <w:pPr>
        <w:spacing w:before="120" w:after="120"/>
        <w:ind w:left="131"/>
        <w:jc w:val="both"/>
        <w:rPr>
          <w:rFonts w:ascii="Montserrat" w:hAnsi="Montserrat"/>
        </w:rPr>
      </w:pPr>
    </w:p>
    <w:p w14:paraId="0C3CCED8" w14:textId="56A8CB88" w:rsidR="008A38B6" w:rsidRDefault="008A38B6" w:rsidP="00624BFB">
      <w:pPr>
        <w:spacing w:before="120" w:after="120"/>
        <w:ind w:left="131"/>
        <w:jc w:val="both"/>
        <w:rPr>
          <w:rFonts w:ascii="Montserrat" w:hAnsi="Montserrat"/>
        </w:rPr>
      </w:pPr>
    </w:p>
    <w:p w14:paraId="5EEF694E" w14:textId="77777777" w:rsidR="008A38B6" w:rsidRDefault="008A38B6" w:rsidP="00624BFB">
      <w:pPr>
        <w:spacing w:before="120" w:after="120"/>
        <w:ind w:left="131"/>
        <w:jc w:val="both"/>
        <w:rPr>
          <w:rFonts w:ascii="Montserrat" w:hAnsi="Montserrat"/>
        </w:rPr>
      </w:pPr>
    </w:p>
    <w:p w14:paraId="3CB837D3" w14:textId="491ABAA2" w:rsidR="008A38B6" w:rsidRDefault="008A38B6" w:rsidP="00624BFB">
      <w:pPr>
        <w:spacing w:before="120" w:after="120"/>
        <w:ind w:left="131"/>
        <w:jc w:val="both"/>
        <w:rPr>
          <w:rFonts w:ascii="Montserrat" w:hAnsi="Montserrat"/>
        </w:rPr>
      </w:pPr>
    </w:p>
    <w:p w14:paraId="4AF67334" w14:textId="77777777" w:rsidR="008A38B6" w:rsidRDefault="008A38B6" w:rsidP="00624BFB">
      <w:pPr>
        <w:spacing w:before="120" w:after="120"/>
        <w:ind w:left="131"/>
        <w:jc w:val="both"/>
        <w:rPr>
          <w:rFonts w:ascii="Montserrat" w:hAnsi="Montserrat"/>
        </w:rPr>
      </w:pPr>
    </w:p>
    <w:p w14:paraId="1D3F8F6C" w14:textId="413E4500" w:rsidR="008A38B6" w:rsidRDefault="008A38B6" w:rsidP="00624BFB">
      <w:pPr>
        <w:spacing w:before="120" w:after="120"/>
        <w:ind w:left="131"/>
        <w:jc w:val="both"/>
        <w:rPr>
          <w:rFonts w:ascii="Montserrat" w:hAnsi="Montserrat"/>
        </w:rPr>
      </w:pPr>
    </w:p>
    <w:p w14:paraId="21482AF5" w14:textId="63322F98" w:rsidR="00FD2729" w:rsidRDefault="00FD2729" w:rsidP="00624BFB">
      <w:pPr>
        <w:spacing w:before="120" w:after="120"/>
        <w:ind w:left="131"/>
        <w:jc w:val="both"/>
        <w:rPr>
          <w:rFonts w:ascii="Montserrat" w:hAnsi="Montserrat"/>
        </w:rPr>
      </w:pPr>
    </w:p>
    <w:p w14:paraId="143CB109" w14:textId="491C6893" w:rsidR="00FD2729" w:rsidRDefault="00FD2729" w:rsidP="00624BFB">
      <w:pPr>
        <w:spacing w:before="120" w:after="120"/>
        <w:ind w:left="131"/>
        <w:jc w:val="both"/>
        <w:rPr>
          <w:rFonts w:ascii="Montserrat" w:hAnsi="Montserrat"/>
        </w:rPr>
      </w:pPr>
    </w:p>
    <w:p w14:paraId="4662A5EE" w14:textId="61E4B1B5" w:rsidR="00FD2729" w:rsidRPr="004D3FA9" w:rsidRDefault="00175799" w:rsidP="00624BFB">
      <w:pPr>
        <w:spacing w:before="120" w:after="120"/>
        <w:ind w:left="131"/>
        <w:jc w:val="both"/>
        <w:rPr>
          <w:rFonts w:ascii="Montserrat" w:hAnsi="Montserrat"/>
        </w:rPr>
      </w:pPr>
      <w:r>
        <w:rPr>
          <w:noProof/>
        </w:rPr>
        <w:drawing>
          <wp:anchor distT="0" distB="0" distL="114300" distR="114300" simplePos="0" relativeHeight="251669504" behindDoc="0" locked="0" layoutInCell="1" allowOverlap="1" wp14:anchorId="24953118" wp14:editId="045A384E">
            <wp:simplePos x="0" y="0"/>
            <wp:positionH relativeFrom="column">
              <wp:posOffset>266700</wp:posOffset>
            </wp:positionH>
            <wp:positionV relativeFrom="paragraph">
              <wp:posOffset>41275</wp:posOffset>
            </wp:positionV>
            <wp:extent cx="2400048" cy="114300"/>
            <wp:effectExtent l="0" t="0" r="0" b="0"/>
            <wp:wrapNone/>
            <wp:docPr id="174344501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45018" name="Imatg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400048" cy="114300"/>
                    </a:xfrm>
                    <a:prstGeom prst="rect">
                      <a:avLst/>
                    </a:prstGeom>
                  </pic:spPr>
                </pic:pic>
              </a:graphicData>
            </a:graphic>
          </wp:anchor>
        </w:drawing>
      </w:r>
      <w:r w:rsidR="00801DDE">
        <w:rPr>
          <w:noProof/>
        </w:rPr>
        <w:drawing>
          <wp:anchor distT="0" distB="0" distL="114300" distR="114300" simplePos="0" relativeHeight="251667456" behindDoc="0" locked="0" layoutInCell="1" allowOverlap="1" wp14:anchorId="0F699DCA" wp14:editId="73ABC25A">
            <wp:simplePos x="0" y="0"/>
            <wp:positionH relativeFrom="column">
              <wp:posOffset>3086100</wp:posOffset>
            </wp:positionH>
            <wp:positionV relativeFrom="paragraph">
              <wp:posOffset>55880</wp:posOffset>
            </wp:positionV>
            <wp:extent cx="2638425" cy="114300"/>
            <wp:effectExtent l="0" t="0" r="0" b="0"/>
            <wp:wrapNone/>
            <wp:docPr id="229300240"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00240" name="Imatge 2"/>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8425" cy="114300"/>
                    </a:xfrm>
                    <a:prstGeom prst="rect">
                      <a:avLst/>
                    </a:prstGeom>
                    <a:noFill/>
                  </pic:spPr>
                </pic:pic>
              </a:graphicData>
            </a:graphic>
          </wp:anchor>
        </w:drawing>
      </w:r>
    </w:p>
    <w:p w14:paraId="3B838681" w14:textId="76E4C89F" w:rsidR="007D3402" w:rsidRDefault="007D3402" w:rsidP="007D3402">
      <w:pPr>
        <w:spacing w:after="0"/>
        <w:jc w:val="both"/>
        <w:rPr>
          <w:rFonts w:ascii="Montserrat" w:hAnsi="Montserrat"/>
          <w:b/>
          <w:bCs/>
        </w:rPr>
      </w:pPr>
      <w:r>
        <w:rPr>
          <w:rFonts w:ascii="Montserrat" w:hAnsi="Montserrat"/>
          <w:sz w:val="16"/>
          <w:szCs w:val="16"/>
        </w:rPr>
        <w:t xml:space="preserve">Sòls protegits pel planejament urbanístic afectats pel PLATER. </w:t>
      </w:r>
      <w:r w:rsidRPr="00BE5E13">
        <w:rPr>
          <w:rFonts w:ascii="Montserrat" w:hAnsi="Montserrat"/>
          <w:sz w:val="16"/>
          <w:szCs w:val="16"/>
        </w:rPr>
        <w:t>Font: Elaboració pròpia a partir de</w:t>
      </w:r>
      <w:r>
        <w:rPr>
          <w:rFonts w:ascii="Montserrat" w:hAnsi="Montserrat"/>
          <w:sz w:val="16"/>
          <w:szCs w:val="16"/>
        </w:rPr>
        <w:t>l</w:t>
      </w:r>
      <w:r w:rsidRPr="00BE5E13">
        <w:rPr>
          <w:rFonts w:ascii="Montserrat" w:hAnsi="Montserrat"/>
          <w:sz w:val="16"/>
          <w:szCs w:val="16"/>
        </w:rPr>
        <w:t xml:space="preserve"> projecte de Decret del PLATER</w:t>
      </w:r>
      <w:r>
        <w:rPr>
          <w:rFonts w:ascii="Montserrat" w:hAnsi="Montserrat"/>
          <w:sz w:val="16"/>
          <w:szCs w:val="16"/>
        </w:rPr>
        <w:t xml:space="preserve"> i Mapa Urbanístic de Catalunya (MUC)</w:t>
      </w:r>
    </w:p>
    <w:p w14:paraId="0B11DABD" w14:textId="58EDF2AC" w:rsidR="007A6F4E" w:rsidRDefault="007A6F4E" w:rsidP="007D3402">
      <w:pPr>
        <w:spacing w:before="360" w:after="120"/>
        <w:ind w:left="130"/>
        <w:jc w:val="both"/>
        <w:rPr>
          <w:rFonts w:ascii="Montserrat" w:hAnsi="Montserrat"/>
          <w:b/>
          <w:bCs/>
        </w:rPr>
      </w:pPr>
      <w:r w:rsidRPr="00BC0C03">
        <w:rPr>
          <w:rFonts w:ascii="Montserrat" w:hAnsi="Montserrat"/>
          <w:b/>
          <w:bCs/>
        </w:rPr>
        <w:t>Caldria que el PLATER</w:t>
      </w:r>
      <w:r>
        <w:rPr>
          <w:rFonts w:ascii="Montserrat" w:hAnsi="Montserrat"/>
          <w:b/>
          <w:bCs/>
        </w:rPr>
        <w:t xml:space="preserve"> </w:t>
      </w:r>
      <w:r w:rsidRPr="00BC0C03">
        <w:rPr>
          <w:rFonts w:ascii="Montserrat" w:hAnsi="Montserrat"/>
          <w:b/>
          <w:bCs/>
        </w:rPr>
        <w:t>deixés clara la prevalença sobre el PLATER de</w:t>
      </w:r>
      <w:r>
        <w:rPr>
          <w:rFonts w:ascii="Montserrat" w:hAnsi="Montserrat"/>
          <w:b/>
          <w:bCs/>
        </w:rPr>
        <w:t>l planejament urbanístic municipal que preserva diferents valors del sòl no urbanitzable i, en conseqüència els considerés no aptes per a la implantació d’instal·lacions fotovoltaiques i eòliques.</w:t>
      </w:r>
    </w:p>
    <w:p w14:paraId="17002B2A" w14:textId="77777777" w:rsidR="007D3402" w:rsidRDefault="007D3402" w:rsidP="007D3402">
      <w:pPr>
        <w:spacing w:before="120" w:after="120"/>
        <w:ind w:left="131"/>
        <w:jc w:val="both"/>
        <w:rPr>
          <w:rFonts w:ascii="Montserrat" w:hAnsi="Montserrat"/>
          <w:b/>
          <w:bCs/>
        </w:rPr>
      </w:pPr>
    </w:p>
    <w:p w14:paraId="6B3F85C6" w14:textId="77777777" w:rsidR="007E4AFA" w:rsidRDefault="007E4AFA" w:rsidP="007D3402">
      <w:pPr>
        <w:spacing w:before="120" w:after="120"/>
        <w:ind w:left="131"/>
        <w:jc w:val="both"/>
        <w:rPr>
          <w:rFonts w:ascii="Montserrat" w:hAnsi="Montserrat"/>
          <w:b/>
          <w:bCs/>
        </w:rPr>
      </w:pPr>
    </w:p>
    <w:p w14:paraId="2081BD43" w14:textId="77777777" w:rsidR="007E4AFA" w:rsidRDefault="007E4AFA" w:rsidP="007D3402">
      <w:pPr>
        <w:spacing w:before="120" w:after="120"/>
        <w:ind w:left="131"/>
        <w:jc w:val="both"/>
        <w:rPr>
          <w:rFonts w:ascii="Montserrat" w:hAnsi="Montserrat"/>
          <w:b/>
          <w:bCs/>
        </w:rPr>
      </w:pPr>
    </w:p>
    <w:p w14:paraId="24FCE4ED" w14:textId="77777777" w:rsidR="007E4AFA" w:rsidRDefault="007E4AFA" w:rsidP="007D3402">
      <w:pPr>
        <w:spacing w:before="120" w:after="120"/>
        <w:ind w:left="131"/>
        <w:jc w:val="both"/>
        <w:rPr>
          <w:rFonts w:ascii="Montserrat" w:hAnsi="Montserrat"/>
          <w:b/>
          <w:bCs/>
        </w:rPr>
      </w:pPr>
    </w:p>
    <w:p w14:paraId="015A398F" w14:textId="77777777" w:rsidR="007E4AFA" w:rsidRDefault="007E4AFA" w:rsidP="007D3402">
      <w:pPr>
        <w:spacing w:before="120" w:after="120"/>
        <w:ind w:left="131"/>
        <w:jc w:val="both"/>
        <w:rPr>
          <w:rFonts w:ascii="Montserrat" w:hAnsi="Montserrat"/>
          <w:b/>
          <w:bCs/>
        </w:rPr>
      </w:pPr>
    </w:p>
    <w:p w14:paraId="383E3D53" w14:textId="77777777" w:rsidR="007E4AFA" w:rsidRDefault="007E4AFA" w:rsidP="007D3402">
      <w:pPr>
        <w:spacing w:before="120" w:after="120"/>
        <w:ind w:left="131"/>
        <w:jc w:val="both"/>
        <w:rPr>
          <w:rFonts w:ascii="Montserrat" w:hAnsi="Montserrat"/>
          <w:b/>
          <w:bCs/>
        </w:rPr>
      </w:pPr>
    </w:p>
    <w:p w14:paraId="54ABFA19" w14:textId="77777777" w:rsidR="007E4AFA" w:rsidRDefault="007E4AFA" w:rsidP="007D3402">
      <w:pPr>
        <w:spacing w:before="120" w:after="120"/>
        <w:ind w:left="131"/>
        <w:jc w:val="both"/>
        <w:rPr>
          <w:rFonts w:ascii="Montserrat" w:hAnsi="Montserrat"/>
          <w:b/>
          <w:bCs/>
        </w:rPr>
      </w:pPr>
    </w:p>
    <w:p w14:paraId="6052268B" w14:textId="77777777" w:rsidR="007E4AFA" w:rsidRDefault="007E4AFA" w:rsidP="007D3402">
      <w:pPr>
        <w:spacing w:before="120" w:after="120"/>
        <w:ind w:left="131"/>
        <w:jc w:val="both"/>
        <w:rPr>
          <w:rFonts w:ascii="Montserrat" w:hAnsi="Montserrat"/>
          <w:b/>
          <w:bCs/>
        </w:rPr>
      </w:pPr>
    </w:p>
    <w:p w14:paraId="1684033F" w14:textId="77777777" w:rsidR="007E4AFA" w:rsidRDefault="007E4AFA" w:rsidP="007D3402">
      <w:pPr>
        <w:spacing w:before="120" w:after="120"/>
        <w:ind w:left="131"/>
        <w:jc w:val="both"/>
        <w:rPr>
          <w:rFonts w:ascii="Montserrat" w:hAnsi="Montserrat"/>
          <w:b/>
          <w:bCs/>
        </w:rPr>
      </w:pPr>
    </w:p>
    <w:p w14:paraId="24000A42" w14:textId="1A61ECD3" w:rsidR="00687201" w:rsidRDefault="00687201" w:rsidP="00687201">
      <w:pPr>
        <w:pStyle w:val="Pargrafdellista"/>
        <w:numPr>
          <w:ilvl w:val="0"/>
          <w:numId w:val="9"/>
        </w:numPr>
        <w:spacing w:before="120" w:after="120"/>
        <w:ind w:left="426" w:hanging="426"/>
        <w:contextualSpacing w:val="0"/>
        <w:jc w:val="both"/>
        <w:rPr>
          <w:rFonts w:ascii="Montserrat" w:hAnsi="Montserrat"/>
          <w:b/>
          <w:bCs/>
        </w:rPr>
      </w:pPr>
      <w:r>
        <w:rPr>
          <w:rFonts w:ascii="Montserrat" w:hAnsi="Montserrat"/>
          <w:b/>
          <w:bCs/>
        </w:rPr>
        <w:lastRenderedPageBreak/>
        <w:t>RESPECTE ALS ESPAIS AGRARIS</w:t>
      </w:r>
    </w:p>
    <w:p w14:paraId="30964A50" w14:textId="1D0AF924" w:rsidR="00687201" w:rsidRPr="007A6F4E" w:rsidRDefault="00687201" w:rsidP="00B66762">
      <w:pPr>
        <w:spacing w:before="120" w:after="120"/>
        <w:ind w:left="131"/>
        <w:jc w:val="both"/>
        <w:rPr>
          <w:rFonts w:ascii="Montserrat" w:hAnsi="Montserrat"/>
        </w:rPr>
      </w:pPr>
      <w:r w:rsidRPr="007A6F4E">
        <w:rPr>
          <w:rFonts w:ascii="Montserrat" w:hAnsi="Montserrat"/>
        </w:rPr>
        <w:t xml:space="preserve">L’actual proposta del PLATER </w:t>
      </w:r>
      <w:r w:rsidR="007105DF" w:rsidRPr="007A6F4E">
        <w:rPr>
          <w:rFonts w:ascii="Montserrat" w:hAnsi="Montserrat"/>
        </w:rPr>
        <w:t xml:space="preserve">no pren en consideració el fet que la comarca del Priorat és objecte d’un </w:t>
      </w:r>
      <w:r w:rsidR="007D088F" w:rsidRPr="007A6F4E">
        <w:rPr>
          <w:rFonts w:ascii="Montserrat" w:hAnsi="Montserrat"/>
        </w:rPr>
        <w:t>Pla territorial sectorial agrari específic</w:t>
      </w:r>
      <w:r w:rsidR="000B37ED" w:rsidRPr="007A6F4E">
        <w:rPr>
          <w:rStyle w:val="Refernciadenotaapeudepgina"/>
          <w:rFonts w:ascii="Montserrat" w:hAnsi="Montserrat"/>
        </w:rPr>
        <w:footnoteReference w:id="12"/>
      </w:r>
      <w:r w:rsidR="000B37ED" w:rsidRPr="007A6F4E">
        <w:rPr>
          <w:rFonts w:ascii="Montserrat" w:hAnsi="Montserrat"/>
        </w:rPr>
        <w:t xml:space="preserve"> que està elaborant el Departament </w:t>
      </w:r>
      <w:r w:rsidR="00B66762" w:rsidRPr="007A6F4E">
        <w:rPr>
          <w:rFonts w:ascii="Montserrat" w:hAnsi="Montserrat"/>
        </w:rPr>
        <w:t>d’Agricultura, Ramaderia, Pesca i Alimentació, essent el primer pla d’aquestes característiques que s’està elaborant a Catalunya.</w:t>
      </w:r>
    </w:p>
    <w:p w14:paraId="27E3549B" w14:textId="08889E30" w:rsidR="00210763" w:rsidRPr="001F3075" w:rsidRDefault="0071012F" w:rsidP="0071012F">
      <w:pPr>
        <w:spacing w:before="120" w:after="120"/>
        <w:ind w:left="131"/>
        <w:jc w:val="both"/>
        <w:rPr>
          <w:rFonts w:ascii="Montserrat" w:hAnsi="Montserrat"/>
        </w:rPr>
      </w:pPr>
      <w:r w:rsidRPr="001F3075">
        <w:rPr>
          <w:rFonts w:ascii="Montserrat" w:hAnsi="Montserrat"/>
        </w:rPr>
        <w:t xml:space="preserve">El PLATER tampoc preserva la integritat dels conreus en actiu i n’amenaça la seva continuïtat. En aquest sentit, </w:t>
      </w:r>
      <w:r w:rsidR="00CE332E" w:rsidRPr="001F3075">
        <w:rPr>
          <w:rFonts w:ascii="Montserrat" w:hAnsi="Montserrat"/>
        </w:rPr>
        <w:t xml:space="preserve">segons la informació disponible de la DUN 2024, al Priorat hi ha </w:t>
      </w:r>
      <w:r w:rsidR="00210763" w:rsidRPr="001F3075">
        <w:rPr>
          <w:rFonts w:ascii="Montserrat" w:hAnsi="Montserrat"/>
        </w:rPr>
        <w:t xml:space="preserve">7.276,19 hectàrees de conreus que representen el </w:t>
      </w:r>
      <w:r w:rsidR="00853685" w:rsidRPr="001F3075">
        <w:rPr>
          <w:rFonts w:ascii="Montserrat" w:hAnsi="Montserrat"/>
        </w:rPr>
        <w:t xml:space="preserve">14,6% de la superfície comarcal. El PLATER proposa </w:t>
      </w:r>
      <w:r w:rsidR="00D73ED3" w:rsidRPr="001F3075">
        <w:rPr>
          <w:rFonts w:ascii="Montserrat" w:hAnsi="Montserrat"/>
        </w:rPr>
        <w:t>398,4 hectàrees de conreus (el 5,5% del</w:t>
      </w:r>
      <w:r w:rsidR="00EB7FAE" w:rsidRPr="001F3075">
        <w:rPr>
          <w:rFonts w:ascii="Montserrat" w:hAnsi="Montserrat"/>
        </w:rPr>
        <w:t>s conreus</w:t>
      </w:r>
      <w:r w:rsidR="00D73ED3" w:rsidRPr="001F3075">
        <w:rPr>
          <w:rFonts w:ascii="Montserrat" w:hAnsi="Montserrat"/>
        </w:rPr>
        <w:t xml:space="preserve">) </w:t>
      </w:r>
      <w:r w:rsidR="00853685" w:rsidRPr="001F3075">
        <w:rPr>
          <w:rFonts w:ascii="Montserrat" w:hAnsi="Montserrat"/>
        </w:rPr>
        <w:t xml:space="preserve">com a aptes </w:t>
      </w:r>
      <w:r w:rsidR="00045613" w:rsidRPr="001F3075">
        <w:rPr>
          <w:rFonts w:ascii="Montserrat" w:hAnsi="Montserrat"/>
        </w:rPr>
        <w:t>prioritàries per a fotovoltaica</w:t>
      </w:r>
      <w:r w:rsidR="00EB7FAE" w:rsidRPr="001F3075">
        <w:rPr>
          <w:rFonts w:ascii="Montserrat" w:hAnsi="Montserrat"/>
        </w:rPr>
        <w:t>,</w:t>
      </w:r>
      <w:r w:rsidR="00045613" w:rsidRPr="001F3075">
        <w:rPr>
          <w:rFonts w:ascii="Montserrat" w:hAnsi="Montserrat"/>
        </w:rPr>
        <w:t xml:space="preserve"> </w:t>
      </w:r>
      <w:r w:rsidR="00D73ED3" w:rsidRPr="001F3075">
        <w:rPr>
          <w:rFonts w:ascii="Montserrat" w:hAnsi="Montserrat"/>
        </w:rPr>
        <w:t xml:space="preserve">2.393,97 hectàrees </w:t>
      </w:r>
      <w:r w:rsidR="00EB7FAE" w:rsidRPr="001F3075">
        <w:rPr>
          <w:rFonts w:ascii="Montserrat" w:hAnsi="Montserrat"/>
        </w:rPr>
        <w:t>(el 32,9% dels conreus)</w:t>
      </w:r>
      <w:r w:rsidR="00231B6E" w:rsidRPr="001F3075">
        <w:rPr>
          <w:rFonts w:ascii="Montserrat" w:hAnsi="Montserrat"/>
        </w:rPr>
        <w:t xml:space="preserve"> com a aptes no prioritàries per a fotovoltaica, i 3.336,83 hectàrees (el 45,9% dels conreus) com a aptes per eòlica.</w:t>
      </w:r>
    </w:p>
    <w:p w14:paraId="6E1AF2EA" w14:textId="7476EE07" w:rsidR="00EA5A0E" w:rsidRDefault="006546DC" w:rsidP="006648EC">
      <w:pPr>
        <w:spacing w:before="120" w:after="120"/>
        <w:ind w:left="131"/>
        <w:jc w:val="both"/>
        <w:rPr>
          <w:rFonts w:ascii="Montserrat" w:hAnsi="Montserrat"/>
          <w:b/>
          <w:bCs/>
        </w:rPr>
      </w:pPr>
      <w:r w:rsidRPr="006546DC">
        <w:rPr>
          <w:rFonts w:ascii="Montserrat" w:hAnsi="Montserrat"/>
          <w:b/>
          <w:bCs/>
          <w:noProof/>
        </w:rPr>
        <w:drawing>
          <wp:inline distT="0" distB="0" distL="0" distR="0" wp14:anchorId="1196848C" wp14:editId="61A60515">
            <wp:extent cx="5629316" cy="3543326"/>
            <wp:effectExtent l="0" t="0" r="9525" b="0"/>
            <wp:docPr id="606940289" name="Imatge 1" descr="Imatge que conté text, mapa, captura de pantall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40289" name="Imatge 1" descr="Imatge que conté text, mapa, captura de pantalla&#10;&#10;Pot ser que el contingut generat per IA no sigui correcte."/>
                    <pic:cNvPicPr/>
                  </pic:nvPicPr>
                  <pic:blipFill>
                    <a:blip r:embed="rId21"/>
                    <a:stretch>
                      <a:fillRect/>
                    </a:stretch>
                  </pic:blipFill>
                  <pic:spPr>
                    <a:xfrm>
                      <a:off x="0" y="0"/>
                      <a:ext cx="5629316" cy="3543326"/>
                    </a:xfrm>
                    <a:prstGeom prst="rect">
                      <a:avLst/>
                    </a:prstGeom>
                  </pic:spPr>
                </pic:pic>
              </a:graphicData>
            </a:graphic>
          </wp:inline>
        </w:drawing>
      </w:r>
    </w:p>
    <w:p w14:paraId="7C84B974" w14:textId="2284983A" w:rsidR="007D3402" w:rsidRDefault="007D3402" w:rsidP="007D3402">
      <w:pPr>
        <w:spacing w:after="0"/>
        <w:jc w:val="both"/>
        <w:rPr>
          <w:rFonts w:ascii="Montserrat" w:hAnsi="Montserrat"/>
          <w:sz w:val="16"/>
          <w:szCs w:val="16"/>
        </w:rPr>
      </w:pPr>
      <w:r>
        <w:rPr>
          <w:rFonts w:ascii="Montserrat" w:hAnsi="Montserrat"/>
          <w:sz w:val="16"/>
          <w:szCs w:val="16"/>
        </w:rPr>
        <w:t xml:space="preserve">Conreus DUN 2024 afectats pel PLATER. </w:t>
      </w:r>
      <w:r w:rsidRPr="00BE5E13">
        <w:rPr>
          <w:rFonts w:ascii="Montserrat" w:hAnsi="Montserrat"/>
          <w:sz w:val="16"/>
          <w:szCs w:val="16"/>
        </w:rPr>
        <w:t>Font: Elaboració pròpia a partir de</w:t>
      </w:r>
      <w:r>
        <w:rPr>
          <w:rFonts w:ascii="Montserrat" w:hAnsi="Montserrat"/>
          <w:sz w:val="16"/>
          <w:szCs w:val="16"/>
        </w:rPr>
        <w:t>l</w:t>
      </w:r>
      <w:r w:rsidRPr="00BE5E13">
        <w:rPr>
          <w:rFonts w:ascii="Montserrat" w:hAnsi="Montserrat"/>
          <w:sz w:val="16"/>
          <w:szCs w:val="16"/>
        </w:rPr>
        <w:t xml:space="preserve"> projecte de Decret del PLATER</w:t>
      </w:r>
      <w:r>
        <w:rPr>
          <w:rFonts w:ascii="Montserrat" w:hAnsi="Montserrat"/>
          <w:sz w:val="16"/>
          <w:szCs w:val="16"/>
        </w:rPr>
        <w:t xml:space="preserve"> i DUN 2024</w:t>
      </w:r>
    </w:p>
    <w:p w14:paraId="015F3556" w14:textId="391DF017" w:rsidR="00EA5A0E" w:rsidRDefault="00EA5A0E" w:rsidP="006648EC">
      <w:pPr>
        <w:spacing w:before="120" w:after="120"/>
        <w:ind w:left="131"/>
        <w:jc w:val="both"/>
        <w:rPr>
          <w:rFonts w:ascii="Montserrat" w:hAnsi="Montserrat"/>
          <w:b/>
          <w:bCs/>
        </w:rPr>
      </w:pPr>
    </w:p>
    <w:p w14:paraId="769F9901" w14:textId="21CA43AE" w:rsidR="00231B6E" w:rsidRDefault="00231B6E" w:rsidP="00231B6E">
      <w:pPr>
        <w:spacing w:before="120" w:after="120"/>
        <w:ind w:left="131"/>
        <w:jc w:val="both"/>
        <w:rPr>
          <w:rFonts w:ascii="Montserrat" w:hAnsi="Montserrat"/>
          <w:b/>
          <w:bCs/>
        </w:rPr>
      </w:pPr>
      <w:r w:rsidRPr="00BC0C03">
        <w:rPr>
          <w:rFonts w:ascii="Montserrat" w:hAnsi="Montserrat"/>
          <w:b/>
          <w:bCs/>
        </w:rPr>
        <w:t>Caldria que el PLATER</w:t>
      </w:r>
      <w:r>
        <w:rPr>
          <w:rFonts w:ascii="Montserrat" w:hAnsi="Montserrat"/>
          <w:b/>
          <w:bCs/>
        </w:rPr>
        <w:t xml:space="preserve"> exclogués la totalitat dels conreus</w:t>
      </w:r>
      <w:r w:rsidR="005B0940">
        <w:rPr>
          <w:rFonts w:ascii="Montserrat" w:hAnsi="Montserrat"/>
          <w:b/>
          <w:bCs/>
        </w:rPr>
        <w:t xml:space="preserve"> del Priorat com a àrees aptes per a la implantació tant de fotovoltaica com d’eòlica</w:t>
      </w:r>
      <w:r>
        <w:rPr>
          <w:rFonts w:ascii="Montserrat" w:hAnsi="Montserrat"/>
          <w:b/>
          <w:bCs/>
        </w:rPr>
        <w:t>.</w:t>
      </w:r>
    </w:p>
    <w:p w14:paraId="074EB5AE" w14:textId="77777777" w:rsidR="00EE1A0F" w:rsidRDefault="00EE1A0F" w:rsidP="006648EC">
      <w:pPr>
        <w:spacing w:before="120" w:after="120"/>
        <w:ind w:left="131"/>
        <w:jc w:val="both"/>
        <w:rPr>
          <w:rFonts w:ascii="Montserrat" w:hAnsi="Montserrat"/>
          <w:b/>
          <w:bCs/>
        </w:rPr>
      </w:pPr>
    </w:p>
    <w:p w14:paraId="55B2917C" w14:textId="77777777" w:rsidR="00DE1D5A" w:rsidRPr="0027532E" w:rsidRDefault="00DE1D5A" w:rsidP="00DE1D5A">
      <w:pPr>
        <w:spacing w:before="120" w:after="120"/>
        <w:ind w:left="131"/>
        <w:jc w:val="both"/>
        <w:rPr>
          <w:rFonts w:ascii="Montserrat" w:hAnsi="Montserrat"/>
        </w:rPr>
      </w:pPr>
      <w:r w:rsidRPr="0027532E">
        <w:rPr>
          <w:rFonts w:ascii="Montserrat" w:hAnsi="Montserrat"/>
        </w:rPr>
        <w:lastRenderedPageBreak/>
        <w:t>Per tot allò exposat anteriorment,</w:t>
      </w:r>
    </w:p>
    <w:p w14:paraId="3E84343D" w14:textId="77777777" w:rsidR="00DE1D5A" w:rsidRPr="00DE1D5A" w:rsidRDefault="00DE1D5A" w:rsidP="00DE1D5A">
      <w:pPr>
        <w:spacing w:before="120" w:after="120"/>
        <w:ind w:left="131"/>
        <w:jc w:val="both"/>
        <w:rPr>
          <w:rFonts w:ascii="Montserrat" w:hAnsi="Montserrat"/>
          <w:b/>
          <w:bCs/>
        </w:rPr>
      </w:pPr>
      <w:r w:rsidRPr="00DE1D5A">
        <w:rPr>
          <w:rFonts w:ascii="Montserrat" w:hAnsi="Montserrat"/>
          <w:b/>
          <w:bCs/>
        </w:rPr>
        <w:t>SOL·LICITO</w:t>
      </w:r>
    </w:p>
    <w:p w14:paraId="5C020D4A" w14:textId="77777777" w:rsidR="00613555" w:rsidRPr="00A54B73" w:rsidRDefault="00613555" w:rsidP="00613555">
      <w:pPr>
        <w:spacing w:before="120" w:after="120"/>
        <w:ind w:left="131"/>
        <w:jc w:val="both"/>
        <w:rPr>
          <w:rFonts w:ascii="Montserrat" w:hAnsi="Montserrat"/>
        </w:rPr>
      </w:pPr>
      <w:r w:rsidRPr="00A54B73">
        <w:rPr>
          <w:rFonts w:ascii="Montserrat" w:hAnsi="Montserrat"/>
        </w:rPr>
        <w:t>Que es tingui per presentat aquest escrit en temps i forma, i per comparegut en aquest expedient d'informació pública de referència, per formulades la relació d'al·legacions amb els efectes significatius esmentats del projecte de decret pel qual s'aprova el PLATER i a l'estudi ambiental estratègic del PLATER, promogut per l’Institut Català d’Energia (ICAEN) de Catalunya sotmesos a informació pública als efectes oportuns i previ.</w:t>
      </w:r>
    </w:p>
    <w:p w14:paraId="30E67792" w14:textId="55C4BFC0" w:rsidR="00DE1D5A" w:rsidRPr="0027532E" w:rsidRDefault="00613555" w:rsidP="00613555">
      <w:pPr>
        <w:spacing w:before="120" w:after="120"/>
        <w:ind w:left="131"/>
        <w:jc w:val="both"/>
        <w:rPr>
          <w:rFonts w:ascii="Montserrat" w:hAnsi="Montserrat"/>
        </w:rPr>
      </w:pPr>
      <w:r w:rsidRPr="00A54B73">
        <w:rPr>
          <w:rFonts w:ascii="Montserrat" w:hAnsi="Montserrat"/>
        </w:rPr>
        <w:t>Que no s’aprovi definitivament el PLATER en els termes plantejats per l'afectació negativa directa sobre el territori, el medi ambient, les activitat econòmiques i les persones que l’habiten, i que es prenguin en consideració el conjunt d’al·legacions presentades</w:t>
      </w:r>
      <w:r w:rsidR="00DE1D5A" w:rsidRPr="00613555">
        <w:rPr>
          <w:rFonts w:ascii="Montserrat" w:hAnsi="Montserrat"/>
        </w:rPr>
        <w:t>.</w:t>
      </w:r>
    </w:p>
    <w:p w14:paraId="1485F116" w14:textId="77777777" w:rsidR="00DE1D5A" w:rsidRPr="00DE1D5A" w:rsidRDefault="00DE1D5A" w:rsidP="00DE1D5A">
      <w:pPr>
        <w:spacing w:before="120" w:after="120"/>
        <w:ind w:left="131"/>
        <w:jc w:val="both"/>
        <w:rPr>
          <w:rFonts w:ascii="Montserrat" w:hAnsi="Montserrat"/>
          <w:b/>
          <w:bCs/>
        </w:rPr>
      </w:pPr>
    </w:p>
    <w:p w14:paraId="717E92AF" w14:textId="77777777" w:rsidR="00DE1D5A" w:rsidRPr="0027532E" w:rsidRDefault="00DE1D5A" w:rsidP="00DE1D5A">
      <w:pPr>
        <w:spacing w:before="120" w:after="120"/>
        <w:ind w:left="131"/>
        <w:jc w:val="both"/>
        <w:rPr>
          <w:rFonts w:ascii="Montserrat" w:hAnsi="Montserrat"/>
        </w:rPr>
      </w:pPr>
      <w:r w:rsidRPr="0027532E">
        <w:rPr>
          <w:rFonts w:ascii="Montserrat" w:hAnsi="Montserrat"/>
        </w:rPr>
        <w:t>Signat,</w:t>
      </w:r>
    </w:p>
    <w:p w14:paraId="1FCE3E89" w14:textId="77777777" w:rsidR="00DE1D5A" w:rsidRDefault="00DE1D5A" w:rsidP="00DE1D5A">
      <w:pPr>
        <w:spacing w:before="120" w:after="120"/>
        <w:ind w:left="131"/>
        <w:jc w:val="both"/>
        <w:rPr>
          <w:rFonts w:ascii="Montserrat" w:hAnsi="Montserrat"/>
        </w:rPr>
      </w:pPr>
    </w:p>
    <w:p w14:paraId="54EB722E" w14:textId="77777777" w:rsidR="00613555" w:rsidRPr="0027532E" w:rsidRDefault="00613555" w:rsidP="00DE1D5A">
      <w:pPr>
        <w:spacing w:before="120" w:after="120"/>
        <w:ind w:left="131"/>
        <w:jc w:val="both"/>
        <w:rPr>
          <w:rFonts w:ascii="Montserrat" w:hAnsi="Montserrat"/>
        </w:rPr>
      </w:pPr>
    </w:p>
    <w:p w14:paraId="4641C418" w14:textId="1F0A67C0" w:rsidR="00DE1D5A" w:rsidRPr="0027532E" w:rsidRDefault="0027532E" w:rsidP="00DE1D5A">
      <w:pPr>
        <w:spacing w:before="120" w:after="120"/>
        <w:ind w:left="131"/>
        <w:jc w:val="both"/>
        <w:rPr>
          <w:rFonts w:ascii="Montserrat" w:hAnsi="Montserrat"/>
        </w:rPr>
      </w:pPr>
      <w:r>
        <w:rPr>
          <w:rFonts w:ascii="Montserrat" w:hAnsi="Montserrat"/>
        </w:rPr>
        <w:tab/>
      </w:r>
      <w:r>
        <w:rPr>
          <w:rFonts w:ascii="Montserrat" w:hAnsi="Montserrat"/>
        </w:rPr>
        <w:tab/>
      </w:r>
      <w:r>
        <w:rPr>
          <w:rFonts w:ascii="Montserrat" w:hAnsi="Montserrat"/>
        </w:rPr>
        <w:tab/>
      </w:r>
      <w:r w:rsidR="00DE1D5A" w:rsidRPr="0027532E">
        <w:rPr>
          <w:rFonts w:ascii="Montserrat" w:hAnsi="Montserrat"/>
        </w:rPr>
        <w:tab/>
        <w:t xml:space="preserve">A............................................, en data .........de </w:t>
      </w:r>
      <w:r>
        <w:rPr>
          <w:rFonts w:ascii="Montserrat" w:hAnsi="Montserrat"/>
        </w:rPr>
        <w:t xml:space="preserve">juliol </w:t>
      </w:r>
      <w:r w:rsidR="00DE1D5A" w:rsidRPr="0027532E">
        <w:rPr>
          <w:rFonts w:ascii="Montserrat" w:hAnsi="Montserrat"/>
        </w:rPr>
        <w:t>de 2026</w:t>
      </w:r>
    </w:p>
    <w:p w14:paraId="082CCCEB" w14:textId="77777777" w:rsidR="0027532E" w:rsidRDefault="0027532E" w:rsidP="00DE1D5A">
      <w:pPr>
        <w:spacing w:before="120" w:after="120"/>
        <w:ind w:left="131"/>
        <w:jc w:val="both"/>
        <w:rPr>
          <w:rFonts w:ascii="Montserrat" w:hAnsi="Montserrat"/>
          <w:b/>
          <w:bCs/>
        </w:rPr>
      </w:pPr>
    </w:p>
    <w:p w14:paraId="0172A5C4" w14:textId="77777777" w:rsidR="009F1695" w:rsidRDefault="009F1695" w:rsidP="009F1695">
      <w:pPr>
        <w:spacing w:before="120" w:after="0"/>
        <w:ind w:left="130"/>
        <w:jc w:val="center"/>
        <w:rPr>
          <w:rFonts w:ascii="Montserrat" w:hAnsi="Montserrat"/>
          <w:b/>
          <w:bCs/>
          <w:sz w:val="20"/>
          <w:szCs w:val="20"/>
        </w:rPr>
      </w:pPr>
      <w:r w:rsidRPr="009F1695">
        <w:rPr>
          <w:rFonts w:ascii="Montserrat" w:hAnsi="Montserrat"/>
          <w:b/>
          <w:bCs/>
          <w:sz w:val="20"/>
          <w:szCs w:val="20"/>
        </w:rPr>
        <w:t>INSTITUT CATALÀ D'ENERGIA (ICAEN)</w:t>
      </w:r>
    </w:p>
    <w:p w14:paraId="7625073F" w14:textId="264DF1B3" w:rsidR="009F1695" w:rsidRPr="009F1695" w:rsidRDefault="009F1695" w:rsidP="009F1695">
      <w:pPr>
        <w:spacing w:after="120"/>
        <w:ind w:left="130"/>
        <w:jc w:val="center"/>
        <w:rPr>
          <w:rFonts w:ascii="Montserrat" w:hAnsi="Montserrat"/>
          <w:sz w:val="20"/>
          <w:szCs w:val="20"/>
        </w:rPr>
      </w:pPr>
      <w:r w:rsidRPr="009F1695">
        <w:rPr>
          <w:rFonts w:ascii="Montserrat" w:hAnsi="Montserrat"/>
          <w:sz w:val="20"/>
          <w:szCs w:val="20"/>
        </w:rPr>
        <w:t>Districte Administratiu de la Generalitat de Catalunya, Carrer del Foc, 57, Sants-Montjuïc, 08038 Barcelona</w:t>
      </w:r>
    </w:p>
    <w:p w14:paraId="497DB211" w14:textId="77777777" w:rsidR="009F1695" w:rsidRPr="000C76E8" w:rsidRDefault="009F1695" w:rsidP="009F1695">
      <w:pPr>
        <w:spacing w:before="120" w:after="120"/>
        <w:ind w:left="131"/>
        <w:jc w:val="center"/>
        <w:rPr>
          <w:rFonts w:ascii="Montserrat" w:hAnsi="Montserrat"/>
          <w:b/>
          <w:bCs/>
          <w:sz w:val="20"/>
          <w:szCs w:val="20"/>
        </w:rPr>
      </w:pPr>
    </w:p>
    <w:sectPr w:rsidR="009F1695" w:rsidRPr="000C76E8" w:rsidSect="004A10BB">
      <w:type w:val="continuous"/>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B1A92" w14:textId="77777777" w:rsidR="00BE4D66" w:rsidRDefault="00BE4D66" w:rsidP="00B463F1">
      <w:pPr>
        <w:spacing w:after="0" w:line="240" w:lineRule="auto"/>
      </w:pPr>
      <w:r>
        <w:separator/>
      </w:r>
    </w:p>
  </w:endnote>
  <w:endnote w:type="continuationSeparator" w:id="0">
    <w:p w14:paraId="35609D35" w14:textId="77777777" w:rsidR="00BE4D66" w:rsidRDefault="00BE4D66" w:rsidP="00B46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C1658" w14:textId="77777777" w:rsidR="00BE4D66" w:rsidRDefault="00BE4D66" w:rsidP="00B463F1">
      <w:pPr>
        <w:spacing w:after="0" w:line="240" w:lineRule="auto"/>
      </w:pPr>
      <w:r>
        <w:separator/>
      </w:r>
    </w:p>
  </w:footnote>
  <w:footnote w:type="continuationSeparator" w:id="0">
    <w:p w14:paraId="5B560ABD" w14:textId="77777777" w:rsidR="00BE4D66" w:rsidRDefault="00BE4D66" w:rsidP="00B463F1">
      <w:pPr>
        <w:spacing w:after="0" w:line="240" w:lineRule="auto"/>
      </w:pPr>
      <w:r>
        <w:continuationSeparator/>
      </w:r>
    </w:p>
  </w:footnote>
  <w:footnote w:id="1">
    <w:p w14:paraId="176208EE" w14:textId="12D596A7" w:rsidR="00075CBC" w:rsidRDefault="00075CBC">
      <w:pPr>
        <w:pStyle w:val="Textdenotaapeudepgina"/>
      </w:pPr>
      <w:r>
        <w:rPr>
          <w:rStyle w:val="Refernciadenotaapeudepgina"/>
        </w:rPr>
        <w:footnoteRef/>
      </w:r>
      <w:r>
        <w:t xml:space="preserve"> </w:t>
      </w:r>
      <w:hyperlink r:id="rId1" w:history="1">
        <w:r w:rsidRPr="00874ED3">
          <w:rPr>
            <w:rStyle w:val="Enlla"/>
          </w:rPr>
          <w:t>https://portaljuridic.gencat.cat/eli/es-ct/dl/2021/10/26/24</w:t>
        </w:r>
      </w:hyperlink>
      <w:r>
        <w:t xml:space="preserve"> </w:t>
      </w:r>
    </w:p>
  </w:footnote>
  <w:footnote w:id="2">
    <w:p w14:paraId="34DEE7F5" w14:textId="67D134CB" w:rsidR="00B463F1" w:rsidRDefault="00B463F1">
      <w:pPr>
        <w:pStyle w:val="Textdenotaapeudepgina"/>
      </w:pPr>
      <w:r>
        <w:rPr>
          <w:rStyle w:val="Refernciadenotaapeudepgina"/>
        </w:rPr>
        <w:footnoteRef/>
      </w:r>
      <w:r>
        <w:t xml:space="preserve"> </w:t>
      </w:r>
      <w:hyperlink r:id="rId2" w:history="1">
        <w:r w:rsidRPr="00D5364C">
          <w:rPr>
            <w:rStyle w:val="Enlla"/>
          </w:rPr>
          <w:t>https://govern.cat/salapremsa/notes-premsa/420911/govern-aprova-formulacio-del-pla-territorial-sectorial-implantacio-energies-renovables-catalunya</w:t>
        </w:r>
      </w:hyperlink>
      <w:r>
        <w:t xml:space="preserve"> </w:t>
      </w:r>
    </w:p>
  </w:footnote>
  <w:footnote w:id="3">
    <w:p w14:paraId="55DE5092" w14:textId="6DBA65DD" w:rsidR="000C63EC" w:rsidRDefault="000C63EC">
      <w:pPr>
        <w:pStyle w:val="Textdenotaapeudepgina"/>
      </w:pPr>
      <w:r>
        <w:rPr>
          <w:rStyle w:val="Refernciadenotaapeudepgina"/>
        </w:rPr>
        <w:footnoteRef/>
      </w:r>
      <w:r>
        <w:t xml:space="preserve"> </w:t>
      </w:r>
      <w:hyperlink r:id="rId3" w:history="1">
        <w:r w:rsidR="00233C2B" w:rsidRPr="00874ED3">
          <w:rPr>
            <w:rStyle w:val="Enlla"/>
          </w:rPr>
          <w:t>https://portaldogc.gencat.cat/utilsEADOP/AppJava/PdfProviderServlet?documentId=915517&amp;type=01&amp;language=ca_ES</w:t>
        </w:r>
      </w:hyperlink>
      <w:r w:rsidR="00233C2B">
        <w:t xml:space="preserve"> </w:t>
      </w:r>
    </w:p>
  </w:footnote>
  <w:footnote w:id="4">
    <w:p w14:paraId="18058918" w14:textId="77777777" w:rsidR="00D820D6" w:rsidRDefault="00D820D6" w:rsidP="00D820D6">
      <w:pPr>
        <w:pStyle w:val="Textdenotaapeudepgina"/>
      </w:pPr>
      <w:r>
        <w:rPr>
          <w:rStyle w:val="Refernciadenotaapeudepgina"/>
        </w:rPr>
        <w:footnoteRef/>
      </w:r>
      <w:r>
        <w:t xml:space="preserve"> </w:t>
      </w:r>
      <w:hyperlink r:id="rId4" w:history="1">
        <w:r w:rsidRPr="00874ED3">
          <w:rPr>
            <w:rStyle w:val="Enlla"/>
          </w:rPr>
          <w:t>https://govern.cat/salapremsa/notes-premsa/771836/directora-licaen-anna-camp-presenta-resultats-preliminars-del-plater-als-municipis-del-priorat</w:t>
        </w:r>
      </w:hyperlink>
      <w:r>
        <w:t xml:space="preserve"> </w:t>
      </w:r>
    </w:p>
  </w:footnote>
  <w:footnote w:id="5">
    <w:p w14:paraId="22880279" w14:textId="77777777" w:rsidR="00EE54BA" w:rsidRDefault="00EE54BA" w:rsidP="00EE54BA">
      <w:pPr>
        <w:pStyle w:val="Textdenotaapeudepgina"/>
      </w:pPr>
      <w:r>
        <w:rPr>
          <w:rStyle w:val="Refernciadenotaapeudepgina"/>
        </w:rPr>
        <w:footnoteRef/>
      </w:r>
      <w:r>
        <w:t xml:space="preserve"> </w:t>
      </w:r>
      <w:r w:rsidRPr="009E294A">
        <w:t>Resolució ACC/3550/2021, de 29 de novembre, per la qual s'aproven les bases reguladores per a la concessió de subvencions per a la creació d'oficines comarcals d'impuls de la transició energètica en el marc de l'estratègia SOLARCAT a fi de preparar Catalunya per a la captació, l'aprofitament i l'emmagatzematge elèctric de l'energia solar.</w:t>
      </w:r>
      <w:r>
        <w:t xml:space="preserve"> </w:t>
      </w:r>
      <w:hyperlink r:id="rId5" w:history="1">
        <w:r w:rsidRPr="005F0714">
          <w:rPr>
            <w:rStyle w:val="Enlla"/>
          </w:rPr>
          <w:t>https://dogc.gencat.cat/ca/document-del-dogc/?documentId=915517</w:t>
        </w:r>
      </w:hyperlink>
      <w:r>
        <w:t xml:space="preserve"> </w:t>
      </w:r>
    </w:p>
  </w:footnote>
  <w:footnote w:id="6">
    <w:p w14:paraId="547EBA7C" w14:textId="754E86A7" w:rsidR="004C2A51" w:rsidRDefault="004C2A51">
      <w:pPr>
        <w:pStyle w:val="Textdenotaapeudepgina"/>
      </w:pPr>
      <w:r>
        <w:rPr>
          <w:rStyle w:val="Refernciadenotaapeudepgina"/>
        </w:rPr>
        <w:footnoteRef/>
      </w:r>
      <w:r>
        <w:t xml:space="preserve"> </w:t>
      </w:r>
      <w:hyperlink r:id="rId6" w:history="1">
        <w:r w:rsidRPr="00CA6265">
          <w:rPr>
            <w:rStyle w:val="Enlla"/>
          </w:rPr>
          <w:t>www.catpaisatge.net/ca/el-paisatge-a-catalunya/cartes-i-plans-de-paisatge/priorat</w:t>
        </w:r>
      </w:hyperlink>
      <w:r>
        <w:t xml:space="preserve"> </w:t>
      </w:r>
    </w:p>
  </w:footnote>
  <w:footnote w:id="7">
    <w:p w14:paraId="0068A8E6" w14:textId="134B1303" w:rsidR="00976CBB" w:rsidRDefault="00976CBB">
      <w:pPr>
        <w:pStyle w:val="Textdenotaapeudepgina"/>
      </w:pPr>
      <w:r>
        <w:rPr>
          <w:rStyle w:val="Refernciadenotaapeudepgina"/>
        </w:rPr>
        <w:footnoteRef/>
      </w:r>
      <w:r>
        <w:t xml:space="preserve"> </w:t>
      </w:r>
      <w:hyperlink r:id="rId7" w:history="1">
        <w:r w:rsidR="005675A5" w:rsidRPr="00874ED3">
          <w:rPr>
            <w:rStyle w:val="Enlla"/>
          </w:rPr>
          <w:t>https://portaljuridic.gencat.cat/eli/es-ct/l/2017/08/01/16</w:t>
        </w:r>
      </w:hyperlink>
      <w:r w:rsidR="005675A5">
        <w:t xml:space="preserve"> </w:t>
      </w:r>
    </w:p>
  </w:footnote>
  <w:footnote w:id="8">
    <w:p w14:paraId="1B066D26" w14:textId="778CB647" w:rsidR="0076396F" w:rsidRDefault="0076396F">
      <w:pPr>
        <w:pStyle w:val="Textdenotaapeudepgina"/>
      </w:pPr>
      <w:r>
        <w:rPr>
          <w:rStyle w:val="Refernciadenotaapeudepgina"/>
        </w:rPr>
        <w:footnoteRef/>
      </w:r>
      <w:r>
        <w:t xml:space="preserve"> </w:t>
      </w:r>
      <w:hyperlink r:id="rId8" w:history="1">
        <w:r w:rsidRPr="00874ED3">
          <w:rPr>
            <w:rStyle w:val="Enlla"/>
          </w:rPr>
          <w:t>https://portaldogc.gencat.cat/utilsEADOP/PDF/385/1220444.pdf</w:t>
        </w:r>
      </w:hyperlink>
      <w:r>
        <w:t xml:space="preserve"> </w:t>
      </w:r>
    </w:p>
  </w:footnote>
  <w:footnote w:id="9">
    <w:p w14:paraId="0FA50F1F" w14:textId="59948422" w:rsidR="007316B1" w:rsidRDefault="007316B1">
      <w:pPr>
        <w:pStyle w:val="Textdenotaapeudepgina"/>
      </w:pPr>
      <w:r>
        <w:rPr>
          <w:rStyle w:val="Refernciadenotaapeudepgina"/>
        </w:rPr>
        <w:footnoteRef/>
      </w:r>
      <w:r>
        <w:t xml:space="preserve"> </w:t>
      </w:r>
      <w:hyperlink r:id="rId9" w:history="1">
        <w:r w:rsidRPr="00874ED3">
          <w:rPr>
            <w:rStyle w:val="Enlla"/>
          </w:rPr>
          <w:t>https://icaen.gencat.cat/ca/detalls/publicacio/PROENCAT-2050-00001</w:t>
        </w:r>
      </w:hyperlink>
      <w:r>
        <w:t xml:space="preserve"> </w:t>
      </w:r>
    </w:p>
  </w:footnote>
  <w:footnote w:id="10">
    <w:p w14:paraId="42A951AB" w14:textId="67367540" w:rsidR="00B865E0" w:rsidRDefault="00B865E0">
      <w:pPr>
        <w:pStyle w:val="Textdenotaapeudepgina"/>
      </w:pPr>
      <w:r>
        <w:rPr>
          <w:rStyle w:val="Refernciadenotaapeudepgina"/>
        </w:rPr>
        <w:footnoteRef/>
      </w:r>
      <w:r>
        <w:t xml:space="preserve"> </w:t>
      </w:r>
      <w:hyperlink r:id="rId10" w:anchor="/consulta/detallExpedient/296296/documents" w:history="1">
        <w:r w:rsidR="00042617" w:rsidRPr="005801D9">
          <w:rPr>
            <w:rStyle w:val="Enlla"/>
          </w:rPr>
          <w:t>https://planejamenturbanisme.territori.gencat.cat/rpucportal/#/consulta/detallExpedient/296296/documents</w:t>
        </w:r>
      </w:hyperlink>
      <w:r w:rsidR="00042617">
        <w:t xml:space="preserve"> </w:t>
      </w:r>
    </w:p>
  </w:footnote>
  <w:footnote w:id="11">
    <w:p w14:paraId="090B8FCF" w14:textId="63BC0A9A" w:rsidR="00D23486" w:rsidRDefault="00D23486">
      <w:pPr>
        <w:pStyle w:val="Textdenotaapeudepgina"/>
      </w:pPr>
      <w:r>
        <w:rPr>
          <w:rStyle w:val="Refernciadenotaapeudepgina"/>
        </w:rPr>
        <w:footnoteRef/>
      </w:r>
      <w:r>
        <w:t xml:space="preserve"> </w:t>
      </w:r>
      <w:hyperlink r:id="rId11" w:anchor="/consulta/detallExpedient/297768/documents" w:history="1">
        <w:r w:rsidRPr="005801D9">
          <w:rPr>
            <w:rStyle w:val="Enlla"/>
          </w:rPr>
          <w:t>https://planejamenturbanisme.territori.gencat.cat/rpucportal/#/consulta/detallExpedient/297768/documents</w:t>
        </w:r>
      </w:hyperlink>
      <w:r>
        <w:t xml:space="preserve"> </w:t>
      </w:r>
    </w:p>
  </w:footnote>
  <w:footnote w:id="12">
    <w:p w14:paraId="499727F0" w14:textId="782D38C2" w:rsidR="000B37ED" w:rsidRDefault="000B37ED">
      <w:pPr>
        <w:pStyle w:val="Textdenotaapeudepgina"/>
      </w:pPr>
      <w:r>
        <w:rPr>
          <w:rStyle w:val="Refernciadenotaapeudepgina"/>
        </w:rPr>
        <w:footnoteRef/>
      </w:r>
      <w:r>
        <w:t xml:space="preserve"> </w:t>
      </w:r>
      <w:hyperlink r:id="rId12" w:history="1">
        <w:r w:rsidRPr="00871C28">
          <w:rPr>
            <w:rStyle w:val="Enlla"/>
          </w:rPr>
          <w:t>https://agricultura.gencat.cat/ca/ambits/desenvolupament-rural/espais-agraris/pla-territorial-sectorial-agrari-especific-priorat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31E"/>
    <w:multiLevelType w:val="hybridMultilevel"/>
    <w:tmpl w:val="60565F8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44D218F"/>
    <w:multiLevelType w:val="hybridMultilevel"/>
    <w:tmpl w:val="69323B64"/>
    <w:lvl w:ilvl="0" w:tplc="04030001">
      <w:start w:val="1"/>
      <w:numFmt w:val="bullet"/>
      <w:lvlText w:val=""/>
      <w:lvlJc w:val="left"/>
      <w:pPr>
        <w:ind w:left="1428" w:hanging="360"/>
      </w:pPr>
      <w:rPr>
        <w:rFonts w:ascii="Symbol" w:hAnsi="Symbol"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 w15:restartNumberingAfterBreak="0">
    <w:nsid w:val="048A495C"/>
    <w:multiLevelType w:val="hybridMultilevel"/>
    <w:tmpl w:val="38406AE4"/>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 w15:restartNumberingAfterBreak="0">
    <w:nsid w:val="2027242E"/>
    <w:multiLevelType w:val="hybridMultilevel"/>
    <w:tmpl w:val="61648F38"/>
    <w:lvl w:ilvl="0" w:tplc="D65ABF42">
      <w:start w:val="1"/>
      <w:numFmt w:val="bullet"/>
      <w:lvlText w:val="•"/>
      <w:lvlJc w:val="left"/>
      <w:pPr>
        <w:tabs>
          <w:tab w:val="num" w:pos="720"/>
        </w:tabs>
        <w:ind w:left="720" w:hanging="360"/>
      </w:pPr>
      <w:rPr>
        <w:rFonts w:ascii="Arial" w:hAnsi="Arial" w:hint="default"/>
      </w:rPr>
    </w:lvl>
    <w:lvl w:ilvl="1" w:tplc="D2301D1E">
      <w:start w:val="1"/>
      <w:numFmt w:val="bullet"/>
      <w:lvlText w:val="•"/>
      <w:lvlJc w:val="left"/>
      <w:pPr>
        <w:tabs>
          <w:tab w:val="num" w:pos="1440"/>
        </w:tabs>
        <w:ind w:left="1440" w:hanging="360"/>
      </w:pPr>
      <w:rPr>
        <w:rFonts w:ascii="Arial" w:hAnsi="Arial" w:hint="default"/>
      </w:rPr>
    </w:lvl>
    <w:lvl w:ilvl="2" w:tplc="4D540D8A">
      <w:numFmt w:val="bullet"/>
      <w:lvlText w:val="•"/>
      <w:lvlJc w:val="left"/>
      <w:pPr>
        <w:tabs>
          <w:tab w:val="num" w:pos="2160"/>
        </w:tabs>
        <w:ind w:left="2160" w:hanging="360"/>
      </w:pPr>
      <w:rPr>
        <w:rFonts w:ascii="Arial" w:hAnsi="Arial" w:hint="default"/>
      </w:rPr>
    </w:lvl>
    <w:lvl w:ilvl="3" w:tplc="B77A3D48" w:tentative="1">
      <w:start w:val="1"/>
      <w:numFmt w:val="bullet"/>
      <w:lvlText w:val="•"/>
      <w:lvlJc w:val="left"/>
      <w:pPr>
        <w:tabs>
          <w:tab w:val="num" w:pos="2880"/>
        </w:tabs>
        <w:ind w:left="2880" w:hanging="360"/>
      </w:pPr>
      <w:rPr>
        <w:rFonts w:ascii="Arial" w:hAnsi="Arial" w:hint="default"/>
      </w:rPr>
    </w:lvl>
    <w:lvl w:ilvl="4" w:tplc="7384174C" w:tentative="1">
      <w:start w:val="1"/>
      <w:numFmt w:val="bullet"/>
      <w:lvlText w:val="•"/>
      <w:lvlJc w:val="left"/>
      <w:pPr>
        <w:tabs>
          <w:tab w:val="num" w:pos="3600"/>
        </w:tabs>
        <w:ind w:left="3600" w:hanging="360"/>
      </w:pPr>
      <w:rPr>
        <w:rFonts w:ascii="Arial" w:hAnsi="Arial" w:hint="default"/>
      </w:rPr>
    </w:lvl>
    <w:lvl w:ilvl="5" w:tplc="157EC80A" w:tentative="1">
      <w:start w:val="1"/>
      <w:numFmt w:val="bullet"/>
      <w:lvlText w:val="•"/>
      <w:lvlJc w:val="left"/>
      <w:pPr>
        <w:tabs>
          <w:tab w:val="num" w:pos="4320"/>
        </w:tabs>
        <w:ind w:left="4320" w:hanging="360"/>
      </w:pPr>
      <w:rPr>
        <w:rFonts w:ascii="Arial" w:hAnsi="Arial" w:hint="default"/>
      </w:rPr>
    </w:lvl>
    <w:lvl w:ilvl="6" w:tplc="AA16ACAE" w:tentative="1">
      <w:start w:val="1"/>
      <w:numFmt w:val="bullet"/>
      <w:lvlText w:val="•"/>
      <w:lvlJc w:val="left"/>
      <w:pPr>
        <w:tabs>
          <w:tab w:val="num" w:pos="5040"/>
        </w:tabs>
        <w:ind w:left="5040" w:hanging="360"/>
      </w:pPr>
      <w:rPr>
        <w:rFonts w:ascii="Arial" w:hAnsi="Arial" w:hint="default"/>
      </w:rPr>
    </w:lvl>
    <w:lvl w:ilvl="7" w:tplc="0720BB5E" w:tentative="1">
      <w:start w:val="1"/>
      <w:numFmt w:val="bullet"/>
      <w:lvlText w:val="•"/>
      <w:lvlJc w:val="left"/>
      <w:pPr>
        <w:tabs>
          <w:tab w:val="num" w:pos="5760"/>
        </w:tabs>
        <w:ind w:left="5760" w:hanging="360"/>
      </w:pPr>
      <w:rPr>
        <w:rFonts w:ascii="Arial" w:hAnsi="Arial" w:hint="default"/>
      </w:rPr>
    </w:lvl>
    <w:lvl w:ilvl="8" w:tplc="9D5EBBF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F160B3"/>
    <w:multiLevelType w:val="multilevel"/>
    <w:tmpl w:val="D762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88013D"/>
    <w:multiLevelType w:val="hybridMultilevel"/>
    <w:tmpl w:val="E40C55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30317177"/>
    <w:multiLevelType w:val="hybridMultilevel"/>
    <w:tmpl w:val="B8180DD0"/>
    <w:lvl w:ilvl="0" w:tplc="773A4BA0">
      <w:start w:val="1"/>
      <w:numFmt w:val="bullet"/>
      <w:lvlText w:val="-"/>
      <w:lvlJc w:val="left"/>
      <w:pPr>
        <w:ind w:left="1080" w:hanging="360"/>
      </w:pPr>
      <w:rPr>
        <w:rFonts w:ascii="Montserrat" w:eastAsiaTheme="minorHAnsi" w:hAnsi="Montserrat" w:cstheme="minorBidi"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7" w15:restartNumberingAfterBreak="0">
    <w:nsid w:val="370E627F"/>
    <w:multiLevelType w:val="hybridMultilevel"/>
    <w:tmpl w:val="E98E93DE"/>
    <w:lvl w:ilvl="0" w:tplc="1F50881E">
      <w:start w:val="1"/>
      <w:numFmt w:val="bullet"/>
      <w:lvlText w:val=""/>
      <w:lvlJc w:val="left"/>
      <w:pPr>
        <w:tabs>
          <w:tab w:val="num" w:pos="720"/>
        </w:tabs>
        <w:ind w:left="720" w:hanging="360"/>
      </w:pPr>
      <w:rPr>
        <w:rFonts w:ascii="Wingdings" w:hAnsi="Wingdings" w:hint="default"/>
      </w:rPr>
    </w:lvl>
    <w:lvl w:ilvl="1" w:tplc="85C8A972">
      <w:numFmt w:val="bullet"/>
      <w:lvlText w:val=""/>
      <w:lvlJc w:val="left"/>
      <w:pPr>
        <w:tabs>
          <w:tab w:val="num" w:pos="1440"/>
        </w:tabs>
        <w:ind w:left="1440" w:hanging="360"/>
      </w:pPr>
      <w:rPr>
        <w:rFonts w:ascii="Wingdings" w:hAnsi="Wingdings" w:hint="default"/>
      </w:rPr>
    </w:lvl>
    <w:lvl w:ilvl="2" w:tplc="1A1043CE" w:tentative="1">
      <w:start w:val="1"/>
      <w:numFmt w:val="bullet"/>
      <w:lvlText w:val=""/>
      <w:lvlJc w:val="left"/>
      <w:pPr>
        <w:tabs>
          <w:tab w:val="num" w:pos="2160"/>
        </w:tabs>
        <w:ind w:left="2160" w:hanging="360"/>
      </w:pPr>
      <w:rPr>
        <w:rFonts w:ascii="Wingdings" w:hAnsi="Wingdings" w:hint="default"/>
      </w:rPr>
    </w:lvl>
    <w:lvl w:ilvl="3" w:tplc="A1EC8C2A" w:tentative="1">
      <w:start w:val="1"/>
      <w:numFmt w:val="bullet"/>
      <w:lvlText w:val=""/>
      <w:lvlJc w:val="left"/>
      <w:pPr>
        <w:tabs>
          <w:tab w:val="num" w:pos="2880"/>
        </w:tabs>
        <w:ind w:left="2880" w:hanging="360"/>
      </w:pPr>
      <w:rPr>
        <w:rFonts w:ascii="Wingdings" w:hAnsi="Wingdings" w:hint="default"/>
      </w:rPr>
    </w:lvl>
    <w:lvl w:ilvl="4" w:tplc="CD6C4A1C" w:tentative="1">
      <w:start w:val="1"/>
      <w:numFmt w:val="bullet"/>
      <w:lvlText w:val=""/>
      <w:lvlJc w:val="left"/>
      <w:pPr>
        <w:tabs>
          <w:tab w:val="num" w:pos="3600"/>
        </w:tabs>
        <w:ind w:left="3600" w:hanging="360"/>
      </w:pPr>
      <w:rPr>
        <w:rFonts w:ascii="Wingdings" w:hAnsi="Wingdings" w:hint="default"/>
      </w:rPr>
    </w:lvl>
    <w:lvl w:ilvl="5" w:tplc="71846AEC" w:tentative="1">
      <w:start w:val="1"/>
      <w:numFmt w:val="bullet"/>
      <w:lvlText w:val=""/>
      <w:lvlJc w:val="left"/>
      <w:pPr>
        <w:tabs>
          <w:tab w:val="num" w:pos="4320"/>
        </w:tabs>
        <w:ind w:left="4320" w:hanging="360"/>
      </w:pPr>
      <w:rPr>
        <w:rFonts w:ascii="Wingdings" w:hAnsi="Wingdings" w:hint="default"/>
      </w:rPr>
    </w:lvl>
    <w:lvl w:ilvl="6" w:tplc="3EA2203A" w:tentative="1">
      <w:start w:val="1"/>
      <w:numFmt w:val="bullet"/>
      <w:lvlText w:val=""/>
      <w:lvlJc w:val="left"/>
      <w:pPr>
        <w:tabs>
          <w:tab w:val="num" w:pos="5040"/>
        </w:tabs>
        <w:ind w:left="5040" w:hanging="360"/>
      </w:pPr>
      <w:rPr>
        <w:rFonts w:ascii="Wingdings" w:hAnsi="Wingdings" w:hint="default"/>
      </w:rPr>
    </w:lvl>
    <w:lvl w:ilvl="7" w:tplc="9EB4DAD6" w:tentative="1">
      <w:start w:val="1"/>
      <w:numFmt w:val="bullet"/>
      <w:lvlText w:val=""/>
      <w:lvlJc w:val="left"/>
      <w:pPr>
        <w:tabs>
          <w:tab w:val="num" w:pos="5760"/>
        </w:tabs>
        <w:ind w:left="5760" w:hanging="360"/>
      </w:pPr>
      <w:rPr>
        <w:rFonts w:ascii="Wingdings" w:hAnsi="Wingdings" w:hint="default"/>
      </w:rPr>
    </w:lvl>
    <w:lvl w:ilvl="8" w:tplc="F4F640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8D349B"/>
    <w:multiLevelType w:val="hybridMultilevel"/>
    <w:tmpl w:val="A922F232"/>
    <w:lvl w:ilvl="0" w:tplc="EC6EFEBE">
      <w:start w:val="1"/>
      <w:numFmt w:val="bullet"/>
      <w:lvlText w:val="•"/>
      <w:lvlJc w:val="left"/>
      <w:pPr>
        <w:tabs>
          <w:tab w:val="num" w:pos="720"/>
        </w:tabs>
        <w:ind w:left="720" w:hanging="360"/>
      </w:pPr>
      <w:rPr>
        <w:rFonts w:ascii="Arial" w:hAnsi="Arial" w:hint="default"/>
      </w:rPr>
    </w:lvl>
    <w:lvl w:ilvl="1" w:tplc="86EEBE94" w:tentative="1">
      <w:start w:val="1"/>
      <w:numFmt w:val="bullet"/>
      <w:lvlText w:val="•"/>
      <w:lvlJc w:val="left"/>
      <w:pPr>
        <w:tabs>
          <w:tab w:val="num" w:pos="1440"/>
        </w:tabs>
        <w:ind w:left="1440" w:hanging="360"/>
      </w:pPr>
      <w:rPr>
        <w:rFonts w:ascii="Arial" w:hAnsi="Arial" w:hint="default"/>
      </w:rPr>
    </w:lvl>
    <w:lvl w:ilvl="2" w:tplc="A5E26896" w:tentative="1">
      <w:start w:val="1"/>
      <w:numFmt w:val="bullet"/>
      <w:lvlText w:val="•"/>
      <w:lvlJc w:val="left"/>
      <w:pPr>
        <w:tabs>
          <w:tab w:val="num" w:pos="2160"/>
        </w:tabs>
        <w:ind w:left="2160" w:hanging="360"/>
      </w:pPr>
      <w:rPr>
        <w:rFonts w:ascii="Arial" w:hAnsi="Arial" w:hint="default"/>
      </w:rPr>
    </w:lvl>
    <w:lvl w:ilvl="3" w:tplc="BE1A8DEC" w:tentative="1">
      <w:start w:val="1"/>
      <w:numFmt w:val="bullet"/>
      <w:lvlText w:val="•"/>
      <w:lvlJc w:val="left"/>
      <w:pPr>
        <w:tabs>
          <w:tab w:val="num" w:pos="2880"/>
        </w:tabs>
        <w:ind w:left="2880" w:hanging="360"/>
      </w:pPr>
      <w:rPr>
        <w:rFonts w:ascii="Arial" w:hAnsi="Arial" w:hint="default"/>
      </w:rPr>
    </w:lvl>
    <w:lvl w:ilvl="4" w:tplc="35E6279C" w:tentative="1">
      <w:start w:val="1"/>
      <w:numFmt w:val="bullet"/>
      <w:lvlText w:val="•"/>
      <w:lvlJc w:val="left"/>
      <w:pPr>
        <w:tabs>
          <w:tab w:val="num" w:pos="3600"/>
        </w:tabs>
        <w:ind w:left="3600" w:hanging="360"/>
      </w:pPr>
      <w:rPr>
        <w:rFonts w:ascii="Arial" w:hAnsi="Arial" w:hint="default"/>
      </w:rPr>
    </w:lvl>
    <w:lvl w:ilvl="5" w:tplc="D69C98EA" w:tentative="1">
      <w:start w:val="1"/>
      <w:numFmt w:val="bullet"/>
      <w:lvlText w:val="•"/>
      <w:lvlJc w:val="left"/>
      <w:pPr>
        <w:tabs>
          <w:tab w:val="num" w:pos="4320"/>
        </w:tabs>
        <w:ind w:left="4320" w:hanging="360"/>
      </w:pPr>
      <w:rPr>
        <w:rFonts w:ascii="Arial" w:hAnsi="Arial" w:hint="default"/>
      </w:rPr>
    </w:lvl>
    <w:lvl w:ilvl="6" w:tplc="B6C2C4F0" w:tentative="1">
      <w:start w:val="1"/>
      <w:numFmt w:val="bullet"/>
      <w:lvlText w:val="•"/>
      <w:lvlJc w:val="left"/>
      <w:pPr>
        <w:tabs>
          <w:tab w:val="num" w:pos="5040"/>
        </w:tabs>
        <w:ind w:left="5040" w:hanging="360"/>
      </w:pPr>
      <w:rPr>
        <w:rFonts w:ascii="Arial" w:hAnsi="Arial" w:hint="default"/>
      </w:rPr>
    </w:lvl>
    <w:lvl w:ilvl="7" w:tplc="E5A8EF52" w:tentative="1">
      <w:start w:val="1"/>
      <w:numFmt w:val="bullet"/>
      <w:lvlText w:val="•"/>
      <w:lvlJc w:val="left"/>
      <w:pPr>
        <w:tabs>
          <w:tab w:val="num" w:pos="5760"/>
        </w:tabs>
        <w:ind w:left="5760" w:hanging="360"/>
      </w:pPr>
      <w:rPr>
        <w:rFonts w:ascii="Arial" w:hAnsi="Arial" w:hint="default"/>
      </w:rPr>
    </w:lvl>
    <w:lvl w:ilvl="8" w:tplc="B4886C9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D006B47"/>
    <w:multiLevelType w:val="multilevel"/>
    <w:tmpl w:val="81D0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2D46B8"/>
    <w:multiLevelType w:val="multilevel"/>
    <w:tmpl w:val="70585E0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CDF426B"/>
    <w:multiLevelType w:val="hybridMultilevel"/>
    <w:tmpl w:val="7A94183E"/>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2" w15:restartNumberingAfterBreak="0">
    <w:nsid w:val="4D050A5A"/>
    <w:multiLevelType w:val="multilevel"/>
    <w:tmpl w:val="7CF41CE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D41718A"/>
    <w:multiLevelType w:val="multilevel"/>
    <w:tmpl w:val="139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1E1369"/>
    <w:multiLevelType w:val="hybridMultilevel"/>
    <w:tmpl w:val="D722EFE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1E0473C"/>
    <w:multiLevelType w:val="multilevel"/>
    <w:tmpl w:val="7CF41CE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E941622"/>
    <w:multiLevelType w:val="hybridMultilevel"/>
    <w:tmpl w:val="DE7A77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525060"/>
    <w:multiLevelType w:val="hybridMultilevel"/>
    <w:tmpl w:val="889671C4"/>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18" w15:restartNumberingAfterBreak="0">
    <w:nsid w:val="6EFF7C63"/>
    <w:multiLevelType w:val="hybridMultilevel"/>
    <w:tmpl w:val="EAC8907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76E32285"/>
    <w:multiLevelType w:val="multilevel"/>
    <w:tmpl w:val="758039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770006024">
    <w:abstractNumId w:val="5"/>
  </w:num>
  <w:num w:numId="2" w16cid:durableId="2110463225">
    <w:abstractNumId w:val="19"/>
  </w:num>
  <w:num w:numId="3" w16cid:durableId="1659767065">
    <w:abstractNumId w:val="11"/>
  </w:num>
  <w:num w:numId="4" w16cid:durableId="1309241902">
    <w:abstractNumId w:val="3"/>
  </w:num>
  <w:num w:numId="5" w16cid:durableId="595213497">
    <w:abstractNumId w:val="8"/>
  </w:num>
  <w:num w:numId="6" w16cid:durableId="2102950581">
    <w:abstractNumId w:val="2"/>
  </w:num>
  <w:num w:numId="7" w16cid:durableId="234554480">
    <w:abstractNumId w:val="17"/>
  </w:num>
  <w:num w:numId="8" w16cid:durableId="584656489">
    <w:abstractNumId w:val="1"/>
  </w:num>
  <w:num w:numId="9" w16cid:durableId="1445690145">
    <w:abstractNumId w:val="14"/>
  </w:num>
  <w:num w:numId="10" w16cid:durableId="1136412371">
    <w:abstractNumId w:val="12"/>
  </w:num>
  <w:num w:numId="11" w16cid:durableId="1400862669">
    <w:abstractNumId w:val="10"/>
  </w:num>
  <w:num w:numId="12" w16cid:durableId="244918990">
    <w:abstractNumId w:val="15"/>
  </w:num>
  <w:num w:numId="13" w16cid:durableId="998271862">
    <w:abstractNumId w:val="9"/>
  </w:num>
  <w:num w:numId="14" w16cid:durableId="535119430">
    <w:abstractNumId w:val="13"/>
  </w:num>
  <w:num w:numId="15" w16cid:durableId="1413742901">
    <w:abstractNumId w:val="4"/>
  </w:num>
  <w:num w:numId="16" w16cid:durableId="1937055253">
    <w:abstractNumId w:val="0"/>
  </w:num>
  <w:num w:numId="17" w16cid:durableId="706881593">
    <w:abstractNumId w:val="6"/>
  </w:num>
  <w:num w:numId="18" w16cid:durableId="1016424227">
    <w:abstractNumId w:val="18"/>
  </w:num>
  <w:num w:numId="19" w16cid:durableId="1148672137">
    <w:abstractNumId w:val="16"/>
  </w:num>
  <w:num w:numId="20" w16cid:durableId="13357691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DE"/>
    <w:rsid w:val="00000BDB"/>
    <w:rsid w:val="00006317"/>
    <w:rsid w:val="0001580D"/>
    <w:rsid w:val="0001598F"/>
    <w:rsid w:val="00017CCA"/>
    <w:rsid w:val="00021BB8"/>
    <w:rsid w:val="000244FA"/>
    <w:rsid w:val="00026BC7"/>
    <w:rsid w:val="000311E1"/>
    <w:rsid w:val="00036717"/>
    <w:rsid w:val="000416D7"/>
    <w:rsid w:val="00042617"/>
    <w:rsid w:val="00045613"/>
    <w:rsid w:val="00045B8D"/>
    <w:rsid w:val="0005347C"/>
    <w:rsid w:val="00054F09"/>
    <w:rsid w:val="00055B12"/>
    <w:rsid w:val="000608E9"/>
    <w:rsid w:val="00061009"/>
    <w:rsid w:val="00061BCC"/>
    <w:rsid w:val="00062B23"/>
    <w:rsid w:val="00063400"/>
    <w:rsid w:val="00067DD2"/>
    <w:rsid w:val="00071F50"/>
    <w:rsid w:val="00075CBC"/>
    <w:rsid w:val="000779F0"/>
    <w:rsid w:val="00081816"/>
    <w:rsid w:val="00081C2C"/>
    <w:rsid w:val="00083B79"/>
    <w:rsid w:val="00084E3C"/>
    <w:rsid w:val="000903A4"/>
    <w:rsid w:val="000A25A3"/>
    <w:rsid w:val="000A30C0"/>
    <w:rsid w:val="000A381F"/>
    <w:rsid w:val="000A4556"/>
    <w:rsid w:val="000A4BB6"/>
    <w:rsid w:val="000A5511"/>
    <w:rsid w:val="000B0549"/>
    <w:rsid w:val="000B37ED"/>
    <w:rsid w:val="000B3B64"/>
    <w:rsid w:val="000B5833"/>
    <w:rsid w:val="000B5A7A"/>
    <w:rsid w:val="000C3664"/>
    <w:rsid w:val="000C4B46"/>
    <w:rsid w:val="000C63EC"/>
    <w:rsid w:val="000C76E8"/>
    <w:rsid w:val="000D0FCE"/>
    <w:rsid w:val="000D4A04"/>
    <w:rsid w:val="000E29D8"/>
    <w:rsid w:val="000E3358"/>
    <w:rsid w:val="000F3B9B"/>
    <w:rsid w:val="000F74E4"/>
    <w:rsid w:val="00115F15"/>
    <w:rsid w:val="00121715"/>
    <w:rsid w:val="00122AB0"/>
    <w:rsid w:val="00123B54"/>
    <w:rsid w:val="00126CA2"/>
    <w:rsid w:val="001301B6"/>
    <w:rsid w:val="001421FC"/>
    <w:rsid w:val="001538B7"/>
    <w:rsid w:val="00154FA2"/>
    <w:rsid w:val="0016364D"/>
    <w:rsid w:val="001726CB"/>
    <w:rsid w:val="0017424F"/>
    <w:rsid w:val="00174941"/>
    <w:rsid w:val="00175799"/>
    <w:rsid w:val="00176AC5"/>
    <w:rsid w:val="00176FCC"/>
    <w:rsid w:val="00180B33"/>
    <w:rsid w:val="00184806"/>
    <w:rsid w:val="001851DE"/>
    <w:rsid w:val="00185CFA"/>
    <w:rsid w:val="00186A69"/>
    <w:rsid w:val="00194DC1"/>
    <w:rsid w:val="001A392B"/>
    <w:rsid w:val="001A5356"/>
    <w:rsid w:val="001A7994"/>
    <w:rsid w:val="001B1CD6"/>
    <w:rsid w:val="001C269C"/>
    <w:rsid w:val="001C5FE5"/>
    <w:rsid w:val="001C713A"/>
    <w:rsid w:val="001C725C"/>
    <w:rsid w:val="001D5F1E"/>
    <w:rsid w:val="001E2133"/>
    <w:rsid w:val="001E2C6E"/>
    <w:rsid w:val="001E41C5"/>
    <w:rsid w:val="001E45C4"/>
    <w:rsid w:val="001F1DCF"/>
    <w:rsid w:val="001F3075"/>
    <w:rsid w:val="001F459D"/>
    <w:rsid w:val="001F4E3A"/>
    <w:rsid w:val="001F6DD5"/>
    <w:rsid w:val="002001DD"/>
    <w:rsid w:val="00202899"/>
    <w:rsid w:val="00206D43"/>
    <w:rsid w:val="00210763"/>
    <w:rsid w:val="00222CD9"/>
    <w:rsid w:val="0022504F"/>
    <w:rsid w:val="00230712"/>
    <w:rsid w:val="00231B6E"/>
    <w:rsid w:val="00233C2B"/>
    <w:rsid w:val="00235DF8"/>
    <w:rsid w:val="00240BCB"/>
    <w:rsid w:val="0024176B"/>
    <w:rsid w:val="00247EA9"/>
    <w:rsid w:val="00252776"/>
    <w:rsid w:val="0025345D"/>
    <w:rsid w:val="00254296"/>
    <w:rsid w:val="002554CC"/>
    <w:rsid w:val="0025673C"/>
    <w:rsid w:val="00256DDF"/>
    <w:rsid w:val="00260A2B"/>
    <w:rsid w:val="00267F90"/>
    <w:rsid w:val="00271A1C"/>
    <w:rsid w:val="00271D0C"/>
    <w:rsid w:val="002727EB"/>
    <w:rsid w:val="00272B67"/>
    <w:rsid w:val="002748AB"/>
    <w:rsid w:val="0027532E"/>
    <w:rsid w:val="00277AC0"/>
    <w:rsid w:val="00280BF8"/>
    <w:rsid w:val="002845A0"/>
    <w:rsid w:val="00284924"/>
    <w:rsid w:val="00290E08"/>
    <w:rsid w:val="002943BF"/>
    <w:rsid w:val="002950DE"/>
    <w:rsid w:val="002B0EFF"/>
    <w:rsid w:val="002B28FD"/>
    <w:rsid w:val="002B4C44"/>
    <w:rsid w:val="002C0A97"/>
    <w:rsid w:val="002C3951"/>
    <w:rsid w:val="002C64DD"/>
    <w:rsid w:val="002C78C8"/>
    <w:rsid w:val="002D1974"/>
    <w:rsid w:val="002D2406"/>
    <w:rsid w:val="002D3E17"/>
    <w:rsid w:val="002D5AD2"/>
    <w:rsid w:val="002D7882"/>
    <w:rsid w:val="002E3021"/>
    <w:rsid w:val="002E4B34"/>
    <w:rsid w:val="002E6F7A"/>
    <w:rsid w:val="002F16FC"/>
    <w:rsid w:val="002F2BC7"/>
    <w:rsid w:val="002F3F93"/>
    <w:rsid w:val="002F4040"/>
    <w:rsid w:val="002F5529"/>
    <w:rsid w:val="002F6B3B"/>
    <w:rsid w:val="00301ACC"/>
    <w:rsid w:val="00311825"/>
    <w:rsid w:val="00311BD1"/>
    <w:rsid w:val="00311BF3"/>
    <w:rsid w:val="003145E7"/>
    <w:rsid w:val="00314993"/>
    <w:rsid w:val="00317165"/>
    <w:rsid w:val="00320CCF"/>
    <w:rsid w:val="00336238"/>
    <w:rsid w:val="00336884"/>
    <w:rsid w:val="00341158"/>
    <w:rsid w:val="00351CFE"/>
    <w:rsid w:val="003574D0"/>
    <w:rsid w:val="00375E6F"/>
    <w:rsid w:val="0037690B"/>
    <w:rsid w:val="00376B91"/>
    <w:rsid w:val="003770D1"/>
    <w:rsid w:val="003862EE"/>
    <w:rsid w:val="00392705"/>
    <w:rsid w:val="0039513D"/>
    <w:rsid w:val="00395487"/>
    <w:rsid w:val="0039700D"/>
    <w:rsid w:val="003A02D8"/>
    <w:rsid w:val="003A41A6"/>
    <w:rsid w:val="003A4D46"/>
    <w:rsid w:val="003B19CD"/>
    <w:rsid w:val="003B2092"/>
    <w:rsid w:val="003B72B9"/>
    <w:rsid w:val="003D459A"/>
    <w:rsid w:val="003D7FCB"/>
    <w:rsid w:val="003E0B0D"/>
    <w:rsid w:val="003E0ED7"/>
    <w:rsid w:val="003E361E"/>
    <w:rsid w:val="003E3B9C"/>
    <w:rsid w:val="003E4364"/>
    <w:rsid w:val="003E5163"/>
    <w:rsid w:val="003E52A6"/>
    <w:rsid w:val="003E5F56"/>
    <w:rsid w:val="003E6696"/>
    <w:rsid w:val="003F345B"/>
    <w:rsid w:val="003F5BBC"/>
    <w:rsid w:val="003F690B"/>
    <w:rsid w:val="0040299D"/>
    <w:rsid w:val="00405BED"/>
    <w:rsid w:val="00410FB9"/>
    <w:rsid w:val="004148BA"/>
    <w:rsid w:val="00415842"/>
    <w:rsid w:val="00417073"/>
    <w:rsid w:val="004177C2"/>
    <w:rsid w:val="00422F92"/>
    <w:rsid w:val="00425D3C"/>
    <w:rsid w:val="00425FE7"/>
    <w:rsid w:val="004321AD"/>
    <w:rsid w:val="00432BAE"/>
    <w:rsid w:val="00435AC7"/>
    <w:rsid w:val="00443527"/>
    <w:rsid w:val="00445112"/>
    <w:rsid w:val="00447107"/>
    <w:rsid w:val="004604F4"/>
    <w:rsid w:val="0046220F"/>
    <w:rsid w:val="00464596"/>
    <w:rsid w:val="00464EA8"/>
    <w:rsid w:val="00465FC3"/>
    <w:rsid w:val="00466DDC"/>
    <w:rsid w:val="0046730C"/>
    <w:rsid w:val="0047737C"/>
    <w:rsid w:val="00477708"/>
    <w:rsid w:val="0047771D"/>
    <w:rsid w:val="004805FC"/>
    <w:rsid w:val="004830ED"/>
    <w:rsid w:val="004907BD"/>
    <w:rsid w:val="004966AF"/>
    <w:rsid w:val="00496CFB"/>
    <w:rsid w:val="0049787D"/>
    <w:rsid w:val="004A10BB"/>
    <w:rsid w:val="004A5FAE"/>
    <w:rsid w:val="004B138C"/>
    <w:rsid w:val="004C0582"/>
    <w:rsid w:val="004C0D45"/>
    <w:rsid w:val="004C11B0"/>
    <w:rsid w:val="004C2A51"/>
    <w:rsid w:val="004C37A6"/>
    <w:rsid w:val="004C7520"/>
    <w:rsid w:val="004D2445"/>
    <w:rsid w:val="004D3FA9"/>
    <w:rsid w:val="004E61B0"/>
    <w:rsid w:val="004E70A5"/>
    <w:rsid w:val="004F248A"/>
    <w:rsid w:val="00503321"/>
    <w:rsid w:val="00506C51"/>
    <w:rsid w:val="005148C6"/>
    <w:rsid w:val="00514E41"/>
    <w:rsid w:val="00517695"/>
    <w:rsid w:val="00520310"/>
    <w:rsid w:val="005260AA"/>
    <w:rsid w:val="00530713"/>
    <w:rsid w:val="00531982"/>
    <w:rsid w:val="00535952"/>
    <w:rsid w:val="00537D11"/>
    <w:rsid w:val="00540692"/>
    <w:rsid w:val="00547222"/>
    <w:rsid w:val="00550B3A"/>
    <w:rsid w:val="00551495"/>
    <w:rsid w:val="00551877"/>
    <w:rsid w:val="00552FE2"/>
    <w:rsid w:val="00561BF5"/>
    <w:rsid w:val="00562A5F"/>
    <w:rsid w:val="0056379F"/>
    <w:rsid w:val="005675A5"/>
    <w:rsid w:val="00573FD6"/>
    <w:rsid w:val="0057412E"/>
    <w:rsid w:val="00574CFA"/>
    <w:rsid w:val="00581BF3"/>
    <w:rsid w:val="005853F7"/>
    <w:rsid w:val="00587659"/>
    <w:rsid w:val="00593A90"/>
    <w:rsid w:val="005954F4"/>
    <w:rsid w:val="005A3CEB"/>
    <w:rsid w:val="005A44CB"/>
    <w:rsid w:val="005B0940"/>
    <w:rsid w:val="005B276A"/>
    <w:rsid w:val="005B3CF1"/>
    <w:rsid w:val="005C4621"/>
    <w:rsid w:val="005C4C2D"/>
    <w:rsid w:val="005C5460"/>
    <w:rsid w:val="005C57C8"/>
    <w:rsid w:val="005C695F"/>
    <w:rsid w:val="005D1673"/>
    <w:rsid w:val="005D22B0"/>
    <w:rsid w:val="005D5ADB"/>
    <w:rsid w:val="005E1FB6"/>
    <w:rsid w:val="005E2CE6"/>
    <w:rsid w:val="005E3380"/>
    <w:rsid w:val="005E35A7"/>
    <w:rsid w:val="005E5F66"/>
    <w:rsid w:val="005F016E"/>
    <w:rsid w:val="005F0E33"/>
    <w:rsid w:val="005F37BC"/>
    <w:rsid w:val="005F58A2"/>
    <w:rsid w:val="005F5FA3"/>
    <w:rsid w:val="005F7330"/>
    <w:rsid w:val="00602D24"/>
    <w:rsid w:val="00604275"/>
    <w:rsid w:val="006102E7"/>
    <w:rsid w:val="00611C1B"/>
    <w:rsid w:val="00612559"/>
    <w:rsid w:val="00613555"/>
    <w:rsid w:val="00615EDD"/>
    <w:rsid w:val="006230EE"/>
    <w:rsid w:val="00624BFB"/>
    <w:rsid w:val="006251CB"/>
    <w:rsid w:val="00625DF6"/>
    <w:rsid w:val="00626EDA"/>
    <w:rsid w:val="006273B2"/>
    <w:rsid w:val="006276D9"/>
    <w:rsid w:val="006363BE"/>
    <w:rsid w:val="00637C50"/>
    <w:rsid w:val="00641C31"/>
    <w:rsid w:val="006510B8"/>
    <w:rsid w:val="0065342A"/>
    <w:rsid w:val="00653D55"/>
    <w:rsid w:val="0065402B"/>
    <w:rsid w:val="006546DC"/>
    <w:rsid w:val="006565A2"/>
    <w:rsid w:val="006648EC"/>
    <w:rsid w:val="00666637"/>
    <w:rsid w:val="006865D2"/>
    <w:rsid w:val="00687201"/>
    <w:rsid w:val="0068726B"/>
    <w:rsid w:val="00692737"/>
    <w:rsid w:val="00693D95"/>
    <w:rsid w:val="00695DCC"/>
    <w:rsid w:val="006A2A12"/>
    <w:rsid w:val="006A571C"/>
    <w:rsid w:val="006A75C5"/>
    <w:rsid w:val="006B198A"/>
    <w:rsid w:val="006B2C88"/>
    <w:rsid w:val="006C3514"/>
    <w:rsid w:val="006C40C7"/>
    <w:rsid w:val="006D3CC4"/>
    <w:rsid w:val="006D5B55"/>
    <w:rsid w:val="006E0E99"/>
    <w:rsid w:val="006E251E"/>
    <w:rsid w:val="006F2230"/>
    <w:rsid w:val="006F2D16"/>
    <w:rsid w:val="006F5A87"/>
    <w:rsid w:val="00700394"/>
    <w:rsid w:val="00702036"/>
    <w:rsid w:val="0071012F"/>
    <w:rsid w:val="007105DF"/>
    <w:rsid w:val="00716D2D"/>
    <w:rsid w:val="00716DCC"/>
    <w:rsid w:val="00720A58"/>
    <w:rsid w:val="00720C19"/>
    <w:rsid w:val="007220B7"/>
    <w:rsid w:val="0072494A"/>
    <w:rsid w:val="007270BB"/>
    <w:rsid w:val="007272C4"/>
    <w:rsid w:val="007316B1"/>
    <w:rsid w:val="00734A76"/>
    <w:rsid w:val="0074213A"/>
    <w:rsid w:val="007506BD"/>
    <w:rsid w:val="00752F4D"/>
    <w:rsid w:val="0076396F"/>
    <w:rsid w:val="00763D00"/>
    <w:rsid w:val="00763E02"/>
    <w:rsid w:val="00765FC7"/>
    <w:rsid w:val="007665A4"/>
    <w:rsid w:val="007670BD"/>
    <w:rsid w:val="00767454"/>
    <w:rsid w:val="007726F7"/>
    <w:rsid w:val="00775B18"/>
    <w:rsid w:val="007818AD"/>
    <w:rsid w:val="0078738C"/>
    <w:rsid w:val="00794C27"/>
    <w:rsid w:val="0079560C"/>
    <w:rsid w:val="00796D61"/>
    <w:rsid w:val="0079743A"/>
    <w:rsid w:val="007A1342"/>
    <w:rsid w:val="007A4B90"/>
    <w:rsid w:val="007A6F4E"/>
    <w:rsid w:val="007B45EC"/>
    <w:rsid w:val="007C6F20"/>
    <w:rsid w:val="007D088F"/>
    <w:rsid w:val="007D30EB"/>
    <w:rsid w:val="007D3402"/>
    <w:rsid w:val="007D344B"/>
    <w:rsid w:val="007D3498"/>
    <w:rsid w:val="007E0C6C"/>
    <w:rsid w:val="007E1867"/>
    <w:rsid w:val="007E4576"/>
    <w:rsid w:val="007E4AFA"/>
    <w:rsid w:val="007F35E0"/>
    <w:rsid w:val="00801DDE"/>
    <w:rsid w:val="0080224E"/>
    <w:rsid w:val="00803970"/>
    <w:rsid w:val="00810E86"/>
    <w:rsid w:val="00813F1C"/>
    <w:rsid w:val="00814BEA"/>
    <w:rsid w:val="00815B84"/>
    <w:rsid w:val="0082647F"/>
    <w:rsid w:val="008329D3"/>
    <w:rsid w:val="00832EF9"/>
    <w:rsid w:val="00834043"/>
    <w:rsid w:val="008402A7"/>
    <w:rsid w:val="0084495C"/>
    <w:rsid w:val="00846B6F"/>
    <w:rsid w:val="00847DD0"/>
    <w:rsid w:val="00851569"/>
    <w:rsid w:val="0085332B"/>
    <w:rsid w:val="00853685"/>
    <w:rsid w:val="008548AF"/>
    <w:rsid w:val="00857285"/>
    <w:rsid w:val="00860D24"/>
    <w:rsid w:val="008632C1"/>
    <w:rsid w:val="008637FC"/>
    <w:rsid w:val="00866FD7"/>
    <w:rsid w:val="008675CD"/>
    <w:rsid w:val="00867B3A"/>
    <w:rsid w:val="008708A2"/>
    <w:rsid w:val="00871129"/>
    <w:rsid w:val="0087531B"/>
    <w:rsid w:val="00884B58"/>
    <w:rsid w:val="008864A5"/>
    <w:rsid w:val="00890B68"/>
    <w:rsid w:val="00890E1D"/>
    <w:rsid w:val="0089120B"/>
    <w:rsid w:val="00893BF6"/>
    <w:rsid w:val="00893E07"/>
    <w:rsid w:val="00894009"/>
    <w:rsid w:val="00894573"/>
    <w:rsid w:val="008A24B0"/>
    <w:rsid w:val="008A3873"/>
    <w:rsid w:val="008A38B6"/>
    <w:rsid w:val="008A44E8"/>
    <w:rsid w:val="008A5D31"/>
    <w:rsid w:val="008A64C3"/>
    <w:rsid w:val="008B58EA"/>
    <w:rsid w:val="008C55A2"/>
    <w:rsid w:val="008D60E9"/>
    <w:rsid w:val="008D6BB1"/>
    <w:rsid w:val="008E1F6C"/>
    <w:rsid w:val="008E44E8"/>
    <w:rsid w:val="008F0B4A"/>
    <w:rsid w:val="008F6318"/>
    <w:rsid w:val="00905E6F"/>
    <w:rsid w:val="0091139B"/>
    <w:rsid w:val="0091161A"/>
    <w:rsid w:val="0091540D"/>
    <w:rsid w:val="009238B6"/>
    <w:rsid w:val="0092706F"/>
    <w:rsid w:val="009273C5"/>
    <w:rsid w:val="009276E6"/>
    <w:rsid w:val="009378C3"/>
    <w:rsid w:val="00940FF6"/>
    <w:rsid w:val="0094292C"/>
    <w:rsid w:val="0096248E"/>
    <w:rsid w:val="00962E2B"/>
    <w:rsid w:val="00974105"/>
    <w:rsid w:val="00975924"/>
    <w:rsid w:val="00976CBB"/>
    <w:rsid w:val="009840F4"/>
    <w:rsid w:val="009861E4"/>
    <w:rsid w:val="00987AE6"/>
    <w:rsid w:val="0099341E"/>
    <w:rsid w:val="009946CA"/>
    <w:rsid w:val="009969A7"/>
    <w:rsid w:val="009A5E58"/>
    <w:rsid w:val="009A6341"/>
    <w:rsid w:val="009A64F2"/>
    <w:rsid w:val="009B1E01"/>
    <w:rsid w:val="009B24DD"/>
    <w:rsid w:val="009B2EF3"/>
    <w:rsid w:val="009B4A4C"/>
    <w:rsid w:val="009B4E5E"/>
    <w:rsid w:val="009C14D7"/>
    <w:rsid w:val="009C26DF"/>
    <w:rsid w:val="009C5B48"/>
    <w:rsid w:val="009C7692"/>
    <w:rsid w:val="009D6A55"/>
    <w:rsid w:val="009E0474"/>
    <w:rsid w:val="009E210A"/>
    <w:rsid w:val="009E294A"/>
    <w:rsid w:val="009E3E44"/>
    <w:rsid w:val="009E4188"/>
    <w:rsid w:val="009E5AAA"/>
    <w:rsid w:val="009E5BAB"/>
    <w:rsid w:val="009E799E"/>
    <w:rsid w:val="009F024B"/>
    <w:rsid w:val="009F1695"/>
    <w:rsid w:val="009F276A"/>
    <w:rsid w:val="00A02E57"/>
    <w:rsid w:val="00A05E82"/>
    <w:rsid w:val="00A11BF7"/>
    <w:rsid w:val="00A17A2C"/>
    <w:rsid w:val="00A22376"/>
    <w:rsid w:val="00A24FB6"/>
    <w:rsid w:val="00A26478"/>
    <w:rsid w:val="00A26F2B"/>
    <w:rsid w:val="00A30035"/>
    <w:rsid w:val="00A343FD"/>
    <w:rsid w:val="00A3693A"/>
    <w:rsid w:val="00A42E9B"/>
    <w:rsid w:val="00A438CA"/>
    <w:rsid w:val="00A469A5"/>
    <w:rsid w:val="00A4707A"/>
    <w:rsid w:val="00A52D41"/>
    <w:rsid w:val="00A57F93"/>
    <w:rsid w:val="00A61D47"/>
    <w:rsid w:val="00A63476"/>
    <w:rsid w:val="00A663F8"/>
    <w:rsid w:val="00A702BE"/>
    <w:rsid w:val="00A748B4"/>
    <w:rsid w:val="00A80C21"/>
    <w:rsid w:val="00A855EC"/>
    <w:rsid w:val="00A91BE0"/>
    <w:rsid w:val="00A950E8"/>
    <w:rsid w:val="00A959F9"/>
    <w:rsid w:val="00A95EEA"/>
    <w:rsid w:val="00A96265"/>
    <w:rsid w:val="00AA29AE"/>
    <w:rsid w:val="00AB0B26"/>
    <w:rsid w:val="00AB4DD8"/>
    <w:rsid w:val="00AC43E2"/>
    <w:rsid w:val="00AD1D39"/>
    <w:rsid w:val="00AD1F09"/>
    <w:rsid w:val="00AD76AD"/>
    <w:rsid w:val="00AE26C5"/>
    <w:rsid w:val="00AE3251"/>
    <w:rsid w:val="00AE59FC"/>
    <w:rsid w:val="00B01575"/>
    <w:rsid w:val="00B07B3F"/>
    <w:rsid w:val="00B11635"/>
    <w:rsid w:val="00B11F2E"/>
    <w:rsid w:val="00B143B7"/>
    <w:rsid w:val="00B149DB"/>
    <w:rsid w:val="00B1655E"/>
    <w:rsid w:val="00B21546"/>
    <w:rsid w:val="00B21BEB"/>
    <w:rsid w:val="00B22F93"/>
    <w:rsid w:val="00B24008"/>
    <w:rsid w:val="00B330AD"/>
    <w:rsid w:val="00B35209"/>
    <w:rsid w:val="00B35238"/>
    <w:rsid w:val="00B45960"/>
    <w:rsid w:val="00B463F1"/>
    <w:rsid w:val="00B54459"/>
    <w:rsid w:val="00B55524"/>
    <w:rsid w:val="00B55ACD"/>
    <w:rsid w:val="00B62D7E"/>
    <w:rsid w:val="00B64DED"/>
    <w:rsid w:val="00B66762"/>
    <w:rsid w:val="00B67C48"/>
    <w:rsid w:val="00B7211B"/>
    <w:rsid w:val="00B7400A"/>
    <w:rsid w:val="00B76F05"/>
    <w:rsid w:val="00B85F62"/>
    <w:rsid w:val="00B865E0"/>
    <w:rsid w:val="00B8695F"/>
    <w:rsid w:val="00B86BD3"/>
    <w:rsid w:val="00B87655"/>
    <w:rsid w:val="00B87BB8"/>
    <w:rsid w:val="00B91603"/>
    <w:rsid w:val="00B91DD4"/>
    <w:rsid w:val="00B924CC"/>
    <w:rsid w:val="00B94B46"/>
    <w:rsid w:val="00BA1723"/>
    <w:rsid w:val="00BA4498"/>
    <w:rsid w:val="00BB247B"/>
    <w:rsid w:val="00BB3011"/>
    <w:rsid w:val="00BB3BB4"/>
    <w:rsid w:val="00BB5601"/>
    <w:rsid w:val="00BB6743"/>
    <w:rsid w:val="00BB79AF"/>
    <w:rsid w:val="00BC0C03"/>
    <w:rsid w:val="00BC4F78"/>
    <w:rsid w:val="00BD7583"/>
    <w:rsid w:val="00BE0E6F"/>
    <w:rsid w:val="00BE170D"/>
    <w:rsid w:val="00BE1FCB"/>
    <w:rsid w:val="00BE4D66"/>
    <w:rsid w:val="00BE6D83"/>
    <w:rsid w:val="00BF48BD"/>
    <w:rsid w:val="00BF51C0"/>
    <w:rsid w:val="00BF7DCB"/>
    <w:rsid w:val="00C0329E"/>
    <w:rsid w:val="00C03F9A"/>
    <w:rsid w:val="00C04AE1"/>
    <w:rsid w:val="00C13BF9"/>
    <w:rsid w:val="00C155E7"/>
    <w:rsid w:val="00C21DDE"/>
    <w:rsid w:val="00C222B5"/>
    <w:rsid w:val="00C228A2"/>
    <w:rsid w:val="00C31B4D"/>
    <w:rsid w:val="00C31CFA"/>
    <w:rsid w:val="00C40544"/>
    <w:rsid w:val="00C43478"/>
    <w:rsid w:val="00C521DD"/>
    <w:rsid w:val="00C52DC1"/>
    <w:rsid w:val="00C5792C"/>
    <w:rsid w:val="00C6046F"/>
    <w:rsid w:val="00C60AF2"/>
    <w:rsid w:val="00C65EDD"/>
    <w:rsid w:val="00C72B96"/>
    <w:rsid w:val="00C73981"/>
    <w:rsid w:val="00C75AEB"/>
    <w:rsid w:val="00C802B9"/>
    <w:rsid w:val="00C92E84"/>
    <w:rsid w:val="00C95BFB"/>
    <w:rsid w:val="00CA3267"/>
    <w:rsid w:val="00CA3646"/>
    <w:rsid w:val="00CA3976"/>
    <w:rsid w:val="00CB1F97"/>
    <w:rsid w:val="00CB1FFA"/>
    <w:rsid w:val="00CB24B1"/>
    <w:rsid w:val="00CD3AA9"/>
    <w:rsid w:val="00CD65D6"/>
    <w:rsid w:val="00CD7848"/>
    <w:rsid w:val="00CE332E"/>
    <w:rsid w:val="00CE3CF7"/>
    <w:rsid w:val="00CE6B51"/>
    <w:rsid w:val="00CE78A3"/>
    <w:rsid w:val="00CF095E"/>
    <w:rsid w:val="00CF1EB9"/>
    <w:rsid w:val="00CF38BD"/>
    <w:rsid w:val="00CF3FE5"/>
    <w:rsid w:val="00CF586A"/>
    <w:rsid w:val="00CF6235"/>
    <w:rsid w:val="00CF6CF1"/>
    <w:rsid w:val="00D00E6D"/>
    <w:rsid w:val="00D02D14"/>
    <w:rsid w:val="00D062B0"/>
    <w:rsid w:val="00D062BD"/>
    <w:rsid w:val="00D07AC0"/>
    <w:rsid w:val="00D141E1"/>
    <w:rsid w:val="00D1468B"/>
    <w:rsid w:val="00D2064A"/>
    <w:rsid w:val="00D23486"/>
    <w:rsid w:val="00D40628"/>
    <w:rsid w:val="00D41F61"/>
    <w:rsid w:val="00D47F14"/>
    <w:rsid w:val="00D53DF2"/>
    <w:rsid w:val="00D55734"/>
    <w:rsid w:val="00D56556"/>
    <w:rsid w:val="00D638AC"/>
    <w:rsid w:val="00D65DB8"/>
    <w:rsid w:val="00D73ED3"/>
    <w:rsid w:val="00D75724"/>
    <w:rsid w:val="00D76064"/>
    <w:rsid w:val="00D770AB"/>
    <w:rsid w:val="00D774A3"/>
    <w:rsid w:val="00D80192"/>
    <w:rsid w:val="00D820D6"/>
    <w:rsid w:val="00D931A0"/>
    <w:rsid w:val="00D936ED"/>
    <w:rsid w:val="00DA3A1C"/>
    <w:rsid w:val="00DA3D0A"/>
    <w:rsid w:val="00DB2342"/>
    <w:rsid w:val="00DB236A"/>
    <w:rsid w:val="00DB69CF"/>
    <w:rsid w:val="00DC2F90"/>
    <w:rsid w:val="00DC47CB"/>
    <w:rsid w:val="00DD1CBA"/>
    <w:rsid w:val="00DD1E7A"/>
    <w:rsid w:val="00DD6D26"/>
    <w:rsid w:val="00DE1013"/>
    <w:rsid w:val="00DE1D5A"/>
    <w:rsid w:val="00DE2CD7"/>
    <w:rsid w:val="00DE323B"/>
    <w:rsid w:val="00DE767B"/>
    <w:rsid w:val="00DF0F57"/>
    <w:rsid w:val="00DF125A"/>
    <w:rsid w:val="00DF22F2"/>
    <w:rsid w:val="00DF3899"/>
    <w:rsid w:val="00DF7FF9"/>
    <w:rsid w:val="00E0588E"/>
    <w:rsid w:val="00E059E4"/>
    <w:rsid w:val="00E117FD"/>
    <w:rsid w:val="00E15754"/>
    <w:rsid w:val="00E16FE2"/>
    <w:rsid w:val="00E17576"/>
    <w:rsid w:val="00E202B3"/>
    <w:rsid w:val="00E22134"/>
    <w:rsid w:val="00E2720A"/>
    <w:rsid w:val="00E2758C"/>
    <w:rsid w:val="00E322B9"/>
    <w:rsid w:val="00E3253B"/>
    <w:rsid w:val="00E32DA9"/>
    <w:rsid w:val="00E357AD"/>
    <w:rsid w:val="00E36A63"/>
    <w:rsid w:val="00E36B2D"/>
    <w:rsid w:val="00E41237"/>
    <w:rsid w:val="00E46A38"/>
    <w:rsid w:val="00E50016"/>
    <w:rsid w:val="00E56714"/>
    <w:rsid w:val="00E57C97"/>
    <w:rsid w:val="00E6159D"/>
    <w:rsid w:val="00E63AAC"/>
    <w:rsid w:val="00E665AD"/>
    <w:rsid w:val="00E70C42"/>
    <w:rsid w:val="00E7236A"/>
    <w:rsid w:val="00E7248D"/>
    <w:rsid w:val="00E7633B"/>
    <w:rsid w:val="00E76DDC"/>
    <w:rsid w:val="00E77381"/>
    <w:rsid w:val="00E832F3"/>
    <w:rsid w:val="00E8477C"/>
    <w:rsid w:val="00E939AA"/>
    <w:rsid w:val="00E977A1"/>
    <w:rsid w:val="00EA2A24"/>
    <w:rsid w:val="00EA5A0E"/>
    <w:rsid w:val="00EA65DF"/>
    <w:rsid w:val="00EB0195"/>
    <w:rsid w:val="00EB0312"/>
    <w:rsid w:val="00EB04C1"/>
    <w:rsid w:val="00EB3654"/>
    <w:rsid w:val="00EB429C"/>
    <w:rsid w:val="00EB7AED"/>
    <w:rsid w:val="00EB7FAE"/>
    <w:rsid w:val="00EC4236"/>
    <w:rsid w:val="00ED1755"/>
    <w:rsid w:val="00ED35F7"/>
    <w:rsid w:val="00ED58C1"/>
    <w:rsid w:val="00EE1A0F"/>
    <w:rsid w:val="00EE288D"/>
    <w:rsid w:val="00EE54BA"/>
    <w:rsid w:val="00EF20D7"/>
    <w:rsid w:val="00EF6394"/>
    <w:rsid w:val="00F0697C"/>
    <w:rsid w:val="00F070DC"/>
    <w:rsid w:val="00F10AA6"/>
    <w:rsid w:val="00F1184D"/>
    <w:rsid w:val="00F2075D"/>
    <w:rsid w:val="00F259A5"/>
    <w:rsid w:val="00F25B27"/>
    <w:rsid w:val="00F261FD"/>
    <w:rsid w:val="00F357A5"/>
    <w:rsid w:val="00F40928"/>
    <w:rsid w:val="00F537FF"/>
    <w:rsid w:val="00F64B95"/>
    <w:rsid w:val="00F66B1F"/>
    <w:rsid w:val="00F70DE7"/>
    <w:rsid w:val="00F71A47"/>
    <w:rsid w:val="00F75E81"/>
    <w:rsid w:val="00F84DF7"/>
    <w:rsid w:val="00F87DA5"/>
    <w:rsid w:val="00F96613"/>
    <w:rsid w:val="00FA1963"/>
    <w:rsid w:val="00FA2BBC"/>
    <w:rsid w:val="00FA6BDF"/>
    <w:rsid w:val="00FB0AC1"/>
    <w:rsid w:val="00FB1961"/>
    <w:rsid w:val="00FB2B3E"/>
    <w:rsid w:val="00FC04BC"/>
    <w:rsid w:val="00FC4A2C"/>
    <w:rsid w:val="00FC6A3F"/>
    <w:rsid w:val="00FD219F"/>
    <w:rsid w:val="00FD2729"/>
    <w:rsid w:val="00FD2D8C"/>
    <w:rsid w:val="00FD7697"/>
    <w:rsid w:val="00FE59F1"/>
    <w:rsid w:val="00FE7D8B"/>
    <w:rsid w:val="00FF7601"/>
    <w:rsid w:val="00FF763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6169"/>
  <w15:chartTrackingRefBased/>
  <w15:docId w15:val="{40B1F2ED-DF0D-43CE-A821-1EF316F1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C21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C21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C21DDE"/>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C21DDE"/>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C21DDE"/>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C21DDE"/>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C21DDE"/>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C21DDE"/>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C21DDE"/>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C21DDE"/>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C21DDE"/>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C21DDE"/>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C21DDE"/>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C21DDE"/>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C21DDE"/>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C21DDE"/>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C21DDE"/>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C21DDE"/>
    <w:rPr>
      <w:rFonts w:eastAsiaTheme="majorEastAsia" w:cstheme="majorBidi"/>
      <w:color w:val="272727" w:themeColor="text1" w:themeTint="D8"/>
    </w:rPr>
  </w:style>
  <w:style w:type="paragraph" w:styleId="Ttol">
    <w:name w:val="Title"/>
    <w:basedOn w:val="Normal"/>
    <w:next w:val="Normal"/>
    <w:link w:val="TtolCar"/>
    <w:uiPriority w:val="10"/>
    <w:qFormat/>
    <w:rsid w:val="00C21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C21DDE"/>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C21DDE"/>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C21D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21DDE"/>
    <w:pPr>
      <w:spacing w:before="160"/>
      <w:jc w:val="center"/>
    </w:pPr>
    <w:rPr>
      <w:i/>
      <w:iCs/>
      <w:color w:val="404040" w:themeColor="text1" w:themeTint="BF"/>
    </w:rPr>
  </w:style>
  <w:style w:type="character" w:customStyle="1" w:styleId="CitaCar">
    <w:name w:val="Cita Car"/>
    <w:basedOn w:val="Lletraperdefectedelpargraf"/>
    <w:link w:val="Cita"/>
    <w:uiPriority w:val="29"/>
    <w:rsid w:val="00C21DDE"/>
    <w:rPr>
      <w:i/>
      <w:iCs/>
      <w:color w:val="404040" w:themeColor="text1" w:themeTint="BF"/>
    </w:rPr>
  </w:style>
  <w:style w:type="paragraph" w:styleId="Pargrafdellista">
    <w:name w:val="List Paragraph"/>
    <w:basedOn w:val="Normal"/>
    <w:uiPriority w:val="34"/>
    <w:qFormat/>
    <w:rsid w:val="00C21DDE"/>
    <w:pPr>
      <w:ind w:left="720"/>
      <w:contextualSpacing/>
    </w:pPr>
  </w:style>
  <w:style w:type="character" w:styleId="mfasiintens">
    <w:name w:val="Intense Emphasis"/>
    <w:basedOn w:val="Lletraperdefectedelpargraf"/>
    <w:uiPriority w:val="21"/>
    <w:qFormat/>
    <w:rsid w:val="00C21DDE"/>
    <w:rPr>
      <w:i/>
      <w:iCs/>
      <w:color w:val="0F4761" w:themeColor="accent1" w:themeShade="BF"/>
    </w:rPr>
  </w:style>
  <w:style w:type="paragraph" w:styleId="Citaintensa">
    <w:name w:val="Intense Quote"/>
    <w:basedOn w:val="Normal"/>
    <w:next w:val="Normal"/>
    <w:link w:val="CitaintensaCar"/>
    <w:uiPriority w:val="30"/>
    <w:qFormat/>
    <w:rsid w:val="00C21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C21DDE"/>
    <w:rPr>
      <w:i/>
      <w:iCs/>
      <w:color w:val="0F4761" w:themeColor="accent1" w:themeShade="BF"/>
    </w:rPr>
  </w:style>
  <w:style w:type="character" w:styleId="Refernciaintensa">
    <w:name w:val="Intense Reference"/>
    <w:basedOn w:val="Lletraperdefectedelpargraf"/>
    <w:uiPriority w:val="32"/>
    <w:qFormat/>
    <w:rsid w:val="00C21DDE"/>
    <w:rPr>
      <w:b/>
      <w:bCs/>
      <w:smallCaps/>
      <w:color w:val="0F4761" w:themeColor="accent1" w:themeShade="BF"/>
      <w:spacing w:val="5"/>
    </w:rPr>
  </w:style>
  <w:style w:type="paragraph" w:styleId="Textdenotaapeudepgina">
    <w:name w:val="footnote text"/>
    <w:basedOn w:val="Normal"/>
    <w:link w:val="TextdenotaapeudepginaCar"/>
    <w:uiPriority w:val="99"/>
    <w:unhideWhenUsed/>
    <w:rsid w:val="00B463F1"/>
    <w:pPr>
      <w:spacing w:after="0" w:line="240" w:lineRule="auto"/>
    </w:pPr>
    <w:rPr>
      <w:sz w:val="20"/>
      <w:szCs w:val="20"/>
    </w:rPr>
  </w:style>
  <w:style w:type="character" w:customStyle="1" w:styleId="TextdenotaapeudepginaCar">
    <w:name w:val="Text de nota a peu de pàgina Car"/>
    <w:basedOn w:val="Lletraperdefectedelpargraf"/>
    <w:link w:val="Textdenotaapeudepgina"/>
    <w:uiPriority w:val="99"/>
    <w:rsid w:val="00B463F1"/>
    <w:rPr>
      <w:sz w:val="20"/>
      <w:szCs w:val="20"/>
    </w:rPr>
  </w:style>
  <w:style w:type="character" w:styleId="Refernciadenotaapeudepgina">
    <w:name w:val="footnote reference"/>
    <w:basedOn w:val="Lletraperdefectedelpargraf"/>
    <w:uiPriority w:val="99"/>
    <w:semiHidden/>
    <w:unhideWhenUsed/>
    <w:rsid w:val="00B463F1"/>
    <w:rPr>
      <w:vertAlign w:val="superscript"/>
    </w:rPr>
  </w:style>
  <w:style w:type="character" w:styleId="Enlla">
    <w:name w:val="Hyperlink"/>
    <w:basedOn w:val="Lletraperdefectedelpargraf"/>
    <w:uiPriority w:val="99"/>
    <w:unhideWhenUsed/>
    <w:rsid w:val="00B463F1"/>
    <w:rPr>
      <w:color w:val="467886" w:themeColor="hyperlink"/>
      <w:u w:val="single"/>
    </w:rPr>
  </w:style>
  <w:style w:type="character" w:styleId="Mencisenseresoldre">
    <w:name w:val="Unresolved Mention"/>
    <w:basedOn w:val="Lletraperdefectedelpargraf"/>
    <w:uiPriority w:val="99"/>
    <w:semiHidden/>
    <w:unhideWhenUsed/>
    <w:rsid w:val="00B463F1"/>
    <w:rPr>
      <w:color w:val="605E5C"/>
      <w:shd w:val="clear" w:color="auto" w:fill="E1DFDD"/>
    </w:rPr>
  </w:style>
  <w:style w:type="character" w:styleId="Refernciadecomentari">
    <w:name w:val="annotation reference"/>
    <w:basedOn w:val="Lletraperdefectedelpargraf"/>
    <w:uiPriority w:val="99"/>
    <w:semiHidden/>
    <w:unhideWhenUsed/>
    <w:rsid w:val="00B07B3F"/>
    <w:rPr>
      <w:sz w:val="16"/>
      <w:szCs w:val="16"/>
    </w:rPr>
  </w:style>
  <w:style w:type="paragraph" w:styleId="Textdecomentari">
    <w:name w:val="annotation text"/>
    <w:basedOn w:val="Normal"/>
    <w:link w:val="TextdecomentariCar"/>
    <w:uiPriority w:val="99"/>
    <w:unhideWhenUsed/>
    <w:rsid w:val="00E16FE2"/>
    <w:pPr>
      <w:spacing w:line="240" w:lineRule="auto"/>
    </w:pPr>
    <w:rPr>
      <w:kern w:val="0"/>
      <w:sz w:val="20"/>
      <w:szCs w:val="20"/>
      <w:lang w:val="es-EC"/>
      <w14:ligatures w14:val="none"/>
    </w:rPr>
  </w:style>
  <w:style w:type="character" w:customStyle="1" w:styleId="TextdecomentariCar">
    <w:name w:val="Text de comentari Car"/>
    <w:basedOn w:val="Lletraperdefectedelpargraf"/>
    <w:link w:val="Textdecomentari"/>
    <w:uiPriority w:val="99"/>
    <w:rsid w:val="00E16FE2"/>
    <w:rPr>
      <w:kern w:val="0"/>
      <w:sz w:val="20"/>
      <w:szCs w:val="20"/>
      <w:lang w:val="es-EC"/>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c.gencat.cat/ca/document-del-dogc/?documentId=1043046"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ortaldogc.gencat.cat/utilsEADOP/PDF/385/1220444.pdf" TargetMode="External"/><Relationship Id="rId3" Type="http://schemas.openxmlformats.org/officeDocument/2006/relationships/hyperlink" Target="https://portaldogc.gencat.cat/utilsEADOP/AppJava/PdfProviderServlet?documentId=915517&amp;type=01&amp;language=ca_ES" TargetMode="External"/><Relationship Id="rId7" Type="http://schemas.openxmlformats.org/officeDocument/2006/relationships/hyperlink" Target="https://portaljuridic.gencat.cat/eli/es-ct/l/2017/08/01/16" TargetMode="External"/><Relationship Id="rId12" Type="http://schemas.openxmlformats.org/officeDocument/2006/relationships/hyperlink" Target="https://agricultura.gencat.cat/ca/ambits/desenvolupament-rural/espais-agraris/pla-territorial-sectorial-agrari-especific-priorat" TargetMode="External"/><Relationship Id="rId2" Type="http://schemas.openxmlformats.org/officeDocument/2006/relationships/hyperlink" Target="https://govern.cat/salapremsa/notes-premsa/420911/govern-aprova-formulacio-del-pla-territorial-sectorial-implantacio-energies-renovables-catalunya" TargetMode="External"/><Relationship Id="rId1" Type="http://schemas.openxmlformats.org/officeDocument/2006/relationships/hyperlink" Target="https://portaljuridic.gencat.cat/eli/es-ct/dl/2021/10/26/24" TargetMode="External"/><Relationship Id="rId6" Type="http://schemas.openxmlformats.org/officeDocument/2006/relationships/hyperlink" Target="http://www.catpaisatge.net/ca/el-paisatge-a-catalunya/cartes-i-plans-de-paisatge/priorat" TargetMode="External"/><Relationship Id="rId11" Type="http://schemas.openxmlformats.org/officeDocument/2006/relationships/hyperlink" Target="https://planejamenturbanisme.territori.gencat.cat/rpucportal/" TargetMode="External"/><Relationship Id="rId5" Type="http://schemas.openxmlformats.org/officeDocument/2006/relationships/hyperlink" Target="https://dogc.gencat.cat/ca/document-del-dogc/?documentId=915517" TargetMode="External"/><Relationship Id="rId10" Type="http://schemas.openxmlformats.org/officeDocument/2006/relationships/hyperlink" Target="https://planejamenturbanisme.territori.gencat.cat/rpucportal/" TargetMode="External"/><Relationship Id="rId4" Type="http://schemas.openxmlformats.org/officeDocument/2006/relationships/hyperlink" Target="https://govern.cat/salapremsa/notes-premsa/771836/directora-licaen-anna-camp-presenta-resultats-preliminars-del-plater-als-municipis-del-priorat" TargetMode="External"/><Relationship Id="rId9" Type="http://schemas.openxmlformats.org/officeDocument/2006/relationships/hyperlink" Target="https://icaen.gencat.cat/ca/detalls/publicacio/PROENCAT-2050-00001"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C5D79-B960-4F1D-9FD3-8D7E44445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2630</TotalTime>
  <Pages>16</Pages>
  <Words>3983</Words>
  <Characters>22708</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 Saladié Gil</dc:creator>
  <cp:keywords/>
  <dc:description/>
  <cp:lastModifiedBy>Sergi Saladié Gil</cp:lastModifiedBy>
  <cp:revision>519</cp:revision>
  <dcterms:created xsi:type="dcterms:W3CDTF">2026-01-30T12:03:00Z</dcterms:created>
  <dcterms:modified xsi:type="dcterms:W3CDTF">2026-07-10T10:01:00Z</dcterms:modified>
</cp:coreProperties>
</file>